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DEB33" w14:textId="296FFAD2" w:rsidR="00D96C86" w:rsidRDefault="001A3247" w:rsidP="007E5916">
      <w:pPr>
        <w:pStyle w:val="Heading1"/>
      </w:pPr>
      <w:r w:rsidRPr="00D96C86">
        <w:t>Simplified tender dossiers for supply tender</w:t>
      </w:r>
    </w:p>
    <w:p w14:paraId="268C5CC9" w14:textId="1DB61571" w:rsidR="00590A2C" w:rsidRPr="00590A2C" w:rsidRDefault="00590A2C" w:rsidP="00925A59">
      <w:pPr>
        <w:pStyle w:val="Text1"/>
        <w:spacing w:after="0"/>
        <w:jc w:val="center"/>
        <w:rPr>
          <w:rFonts w:ascii="Times New Roman" w:hAnsi="Times New Roman"/>
          <w:b/>
          <w:smallCaps/>
          <w:kern w:val="28"/>
          <w:sz w:val="32"/>
          <w:szCs w:val="32"/>
          <w:lang w:val="en-US"/>
        </w:rPr>
      </w:pPr>
      <w:r w:rsidRPr="009301A1">
        <w:rPr>
          <w:rFonts w:ascii="Times New Roman" w:hAnsi="Times New Roman"/>
          <w:b/>
          <w:smallCaps/>
          <w:kern w:val="28"/>
          <w:sz w:val="32"/>
          <w:szCs w:val="32"/>
          <w:lang w:val="en-US"/>
        </w:rPr>
        <w:t>CONTRACT</w:t>
      </w:r>
    </w:p>
    <w:p w14:paraId="47F61E82" w14:textId="77777777" w:rsidR="007E5916" w:rsidRPr="007E5916" w:rsidRDefault="007E5916" w:rsidP="00925A59">
      <w:pPr>
        <w:pStyle w:val="Text1"/>
        <w:spacing w:after="0"/>
        <w:ind w:left="0"/>
        <w:jc w:val="center"/>
        <w:rPr>
          <w:lang w:val="en-US"/>
        </w:rPr>
      </w:pPr>
    </w:p>
    <w:p w14:paraId="073875FC" w14:textId="32D75253" w:rsidR="001A3247" w:rsidRPr="00D96C86" w:rsidRDefault="001A3247" w:rsidP="00925A59">
      <w:pPr>
        <w:pStyle w:val="ListParagraph"/>
        <w:numPr>
          <w:ilvl w:val="0"/>
          <w:numId w:val="26"/>
        </w:numPr>
        <w:spacing w:after="0" w:line="276" w:lineRule="auto"/>
        <w:jc w:val="left"/>
        <w:rPr>
          <w:rFonts w:ascii="Times New Roman" w:hAnsi="Times New Roman"/>
          <w:b/>
          <w:sz w:val="24"/>
          <w:szCs w:val="24"/>
        </w:rPr>
      </w:pPr>
      <w:r w:rsidRPr="00D96C86">
        <w:rPr>
          <w:rFonts w:ascii="Times New Roman" w:hAnsi="Times New Roman"/>
          <w:b/>
          <w:sz w:val="24"/>
          <w:szCs w:val="24"/>
        </w:rPr>
        <w:t>INFORMATION ON SUBMISSION OF THE TENDERS</w:t>
      </w:r>
    </w:p>
    <w:p w14:paraId="097E13FF" w14:textId="77777777" w:rsidR="00D96C86" w:rsidRPr="00D96C86" w:rsidRDefault="00D96C86" w:rsidP="00D96C86">
      <w:pPr>
        <w:pStyle w:val="ListParagraph"/>
        <w:spacing w:after="200" w:line="276" w:lineRule="auto"/>
        <w:ind w:left="819"/>
        <w:jc w:val="left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6"/>
        <w:gridCol w:w="5864"/>
      </w:tblGrid>
      <w:tr w:rsidR="001A3247" w:rsidRPr="00D96C86" w14:paraId="628C4DA3" w14:textId="77777777" w:rsidTr="00D96C86">
        <w:trPr>
          <w:trHeight w:val="552"/>
        </w:trPr>
        <w:tc>
          <w:tcPr>
            <w:tcW w:w="3216" w:type="dxa"/>
            <w:shd w:val="clear" w:color="auto" w:fill="D5DCE4" w:themeFill="text2" w:themeFillTint="33"/>
            <w:vAlign w:val="center"/>
          </w:tcPr>
          <w:p w14:paraId="1C13086F" w14:textId="77777777" w:rsidR="001A3247" w:rsidRPr="00D96C86" w:rsidRDefault="001A3247" w:rsidP="001A3247">
            <w:pPr>
              <w:pStyle w:val="ListParagraph"/>
              <w:numPr>
                <w:ilvl w:val="0"/>
                <w:numId w:val="31"/>
              </w:numPr>
              <w:spacing w:after="0"/>
              <w:ind w:left="36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96C86">
              <w:rPr>
                <w:rStyle w:val="Strong"/>
                <w:rFonts w:ascii="Times New Roman" w:hAnsi="Times New Roman"/>
                <w:sz w:val="24"/>
                <w:szCs w:val="24"/>
              </w:rPr>
              <w:t>Publication reference:</w:t>
            </w:r>
          </w:p>
        </w:tc>
        <w:tc>
          <w:tcPr>
            <w:tcW w:w="5864" w:type="dxa"/>
            <w:shd w:val="clear" w:color="auto" w:fill="D5DCE4" w:themeFill="text2" w:themeFillTint="33"/>
            <w:vAlign w:val="center"/>
          </w:tcPr>
          <w:p w14:paraId="21375388" w14:textId="024CCC56" w:rsidR="001A3247" w:rsidRPr="00B90479" w:rsidRDefault="00F569BD" w:rsidP="00F569B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477DA">
              <w:rPr>
                <w:rFonts w:ascii="Times New Roman" w:hAnsi="Times New Roman"/>
                <w:bCs/>
                <w:sz w:val="24"/>
                <w:szCs w:val="24"/>
              </w:rPr>
              <w:t>BB-YCSE</w:t>
            </w:r>
            <w:r w:rsidR="00D96C86" w:rsidRPr="000477DA">
              <w:rPr>
                <w:rStyle w:val="Strong"/>
                <w:rFonts w:ascii="Times New Roman" w:hAnsi="Times New Roman"/>
                <w:b w:val="0"/>
                <w:bCs/>
                <w:sz w:val="24"/>
                <w:szCs w:val="24"/>
              </w:rPr>
              <w:t xml:space="preserve"> - </w:t>
            </w:r>
            <w:r w:rsidR="00B55D93" w:rsidRPr="00B07605">
              <w:rPr>
                <w:rStyle w:val="Strong"/>
                <w:rFonts w:ascii="Times New Roman" w:hAnsi="Times New Roman"/>
                <w:sz w:val="24"/>
                <w:szCs w:val="24"/>
              </w:rPr>
              <w:t>0</w:t>
            </w:r>
            <w:r w:rsidR="00B55D93" w:rsidRPr="00B07605">
              <w:rPr>
                <w:rStyle w:val="Strong"/>
              </w:rPr>
              <w:t>6</w:t>
            </w:r>
          </w:p>
        </w:tc>
      </w:tr>
      <w:tr w:rsidR="001A3247" w:rsidRPr="00D96C86" w14:paraId="529F3712" w14:textId="77777777" w:rsidTr="00D96C86">
        <w:trPr>
          <w:trHeight w:val="552"/>
        </w:trPr>
        <w:tc>
          <w:tcPr>
            <w:tcW w:w="3216" w:type="dxa"/>
            <w:shd w:val="clear" w:color="auto" w:fill="D5DCE4" w:themeFill="text2" w:themeFillTint="33"/>
            <w:vAlign w:val="center"/>
          </w:tcPr>
          <w:p w14:paraId="3B8B6020" w14:textId="77777777" w:rsidR="001A3247" w:rsidRPr="00D96C86" w:rsidRDefault="001A3247" w:rsidP="001A3247">
            <w:pPr>
              <w:pStyle w:val="ListParagraph"/>
              <w:numPr>
                <w:ilvl w:val="0"/>
                <w:numId w:val="31"/>
              </w:numPr>
              <w:spacing w:after="0"/>
              <w:ind w:left="36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96C86">
              <w:rPr>
                <w:rStyle w:val="Strong"/>
                <w:rFonts w:ascii="Times New Roman" w:hAnsi="Times New Roman"/>
                <w:sz w:val="24"/>
                <w:szCs w:val="24"/>
              </w:rPr>
              <w:t>Project Title:</w:t>
            </w:r>
          </w:p>
        </w:tc>
        <w:tc>
          <w:tcPr>
            <w:tcW w:w="5864" w:type="dxa"/>
            <w:shd w:val="clear" w:color="auto" w:fill="D5DCE4" w:themeFill="text2" w:themeFillTint="33"/>
            <w:vAlign w:val="center"/>
          </w:tcPr>
          <w:p w14:paraId="6CF37367" w14:textId="275F395F" w:rsidR="001A3247" w:rsidRPr="00B90479" w:rsidRDefault="00F569BD" w:rsidP="00445662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569BD">
              <w:rPr>
                <w:rStyle w:val="Strong"/>
                <w:rFonts w:ascii="Times New Roman" w:hAnsi="Times New Roman"/>
                <w:b w:val="0"/>
                <w:bCs/>
                <w:sz w:val="24"/>
                <w:szCs w:val="24"/>
              </w:rPr>
              <w:t>Building Bridges: Bridging the Gap in Employment Rights through Youth and CSO Engagement (BB-YCSE)</w:t>
            </w:r>
          </w:p>
        </w:tc>
      </w:tr>
      <w:tr w:rsidR="001A3247" w:rsidRPr="00D96C86" w14:paraId="5112CFD0" w14:textId="77777777" w:rsidTr="00D96C86">
        <w:trPr>
          <w:trHeight w:val="552"/>
        </w:trPr>
        <w:tc>
          <w:tcPr>
            <w:tcW w:w="3216" w:type="dxa"/>
            <w:shd w:val="clear" w:color="auto" w:fill="D5DCE4" w:themeFill="text2" w:themeFillTint="33"/>
            <w:vAlign w:val="center"/>
          </w:tcPr>
          <w:p w14:paraId="411082BC" w14:textId="77777777" w:rsidR="001A3247" w:rsidRPr="00D96C86" w:rsidRDefault="001A3247" w:rsidP="001A3247">
            <w:pPr>
              <w:pStyle w:val="ListParagraph"/>
              <w:numPr>
                <w:ilvl w:val="0"/>
                <w:numId w:val="31"/>
              </w:numPr>
              <w:spacing w:after="0"/>
              <w:ind w:left="36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96C86">
              <w:rPr>
                <w:rStyle w:val="Strong"/>
                <w:rFonts w:ascii="Times New Roman" w:hAnsi="Times New Roman"/>
                <w:sz w:val="24"/>
                <w:szCs w:val="24"/>
              </w:rPr>
              <w:t>Subject of the contract:</w:t>
            </w:r>
          </w:p>
        </w:tc>
        <w:tc>
          <w:tcPr>
            <w:tcW w:w="5864" w:type="dxa"/>
            <w:shd w:val="clear" w:color="auto" w:fill="D5DCE4" w:themeFill="text2" w:themeFillTint="33"/>
            <w:vAlign w:val="center"/>
          </w:tcPr>
          <w:p w14:paraId="31742DEE" w14:textId="71F0D96E" w:rsidR="001A3247" w:rsidRPr="00B41AF7" w:rsidRDefault="00493F7C" w:rsidP="00445662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0" w:name="_Hlk210304043"/>
            <w:r w:rsidRPr="00493F7C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en-US" w:eastAsia="en-US"/>
              </w:rPr>
              <w:t xml:space="preserve">Printout visibility </w:t>
            </w:r>
            <w:r w:rsidR="00B55D93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en-US" w:eastAsia="en-US"/>
              </w:rPr>
              <w:t>materials</w:t>
            </w:r>
            <w:r w:rsidRPr="00493F7C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en-US" w:eastAsia="en-US"/>
              </w:rPr>
              <w:t xml:space="preserve"> for the project activities</w:t>
            </w:r>
            <w:bookmarkEnd w:id="0"/>
          </w:p>
        </w:tc>
      </w:tr>
      <w:tr w:rsidR="001A3247" w:rsidRPr="00D96C86" w14:paraId="593E519B" w14:textId="77777777" w:rsidTr="00D96C86">
        <w:trPr>
          <w:trHeight w:val="552"/>
        </w:trPr>
        <w:tc>
          <w:tcPr>
            <w:tcW w:w="3216" w:type="dxa"/>
            <w:shd w:val="clear" w:color="auto" w:fill="D5DCE4" w:themeFill="text2" w:themeFillTint="33"/>
            <w:vAlign w:val="center"/>
          </w:tcPr>
          <w:p w14:paraId="59BB3BEC" w14:textId="77777777" w:rsidR="001A3247" w:rsidRPr="00D96C86" w:rsidRDefault="001A3247" w:rsidP="001A3247">
            <w:pPr>
              <w:pStyle w:val="ListParagraph"/>
              <w:numPr>
                <w:ilvl w:val="0"/>
                <w:numId w:val="31"/>
              </w:numPr>
              <w:spacing w:after="0"/>
              <w:ind w:left="36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96C86">
              <w:rPr>
                <w:rFonts w:ascii="Times New Roman" w:hAnsi="Times New Roman"/>
                <w:b/>
                <w:sz w:val="24"/>
                <w:szCs w:val="24"/>
              </w:rPr>
              <w:t>Contracting Authority:</w:t>
            </w:r>
          </w:p>
        </w:tc>
        <w:tc>
          <w:tcPr>
            <w:tcW w:w="5864" w:type="dxa"/>
            <w:shd w:val="clear" w:color="auto" w:fill="D5DCE4" w:themeFill="text2" w:themeFillTint="33"/>
            <w:vAlign w:val="center"/>
          </w:tcPr>
          <w:p w14:paraId="7EF6B302" w14:textId="41A2797E" w:rsidR="001A3247" w:rsidRPr="00B90479" w:rsidRDefault="00F569BD" w:rsidP="00445662">
            <w:pPr>
              <w:rPr>
                <w:rFonts w:ascii="Times New Roman" w:hAnsi="Times New Roman"/>
                <w:bCs/>
                <w:sz w:val="24"/>
                <w:szCs w:val="24"/>
                <w:lang w:bidi="it-IT"/>
              </w:rPr>
            </w:pPr>
            <w:r w:rsidRPr="00F569BD">
              <w:rPr>
                <w:rFonts w:ascii="Times New Roman" w:hAnsi="Times New Roman"/>
                <w:bCs/>
                <w:sz w:val="24"/>
                <w:szCs w:val="24"/>
              </w:rPr>
              <w:t>Studies and Development Center (SDC)</w:t>
            </w:r>
            <w:r w:rsidR="002F274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BB2717">
              <w:rPr>
                <w:rFonts w:ascii="Times New Roman" w:hAnsi="Times New Roman"/>
                <w:bCs/>
                <w:sz w:val="24"/>
                <w:szCs w:val="24"/>
              </w:rPr>
              <w:t>Tirana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617FE4">
              <w:rPr>
                <w:rFonts w:ascii="Times New Roman" w:hAnsi="Times New Roman"/>
                <w:bCs/>
                <w:sz w:val="24"/>
                <w:szCs w:val="24"/>
                <w:lang w:bidi="it-IT"/>
              </w:rPr>
              <w:t xml:space="preserve"> Albania</w:t>
            </w:r>
            <w:r w:rsidR="001F27AA">
              <w:rPr>
                <w:rFonts w:ascii="Times New Roman" w:hAnsi="Times New Roman"/>
                <w:bCs/>
                <w:sz w:val="24"/>
                <w:szCs w:val="24"/>
                <w:lang w:bidi="it-IT"/>
              </w:rPr>
              <w:t>,</w:t>
            </w:r>
            <w:r w:rsidR="001F27AA" w:rsidRPr="001F27AA">
              <w:rPr>
                <w:rFonts w:ascii="Times New Roman" w:hAnsi="Times New Roman"/>
                <w:bCs/>
                <w:sz w:val="24"/>
                <w:szCs w:val="24"/>
                <w:lang w:bidi="it-IT"/>
              </w:rPr>
              <w:t xml:space="preserve"> on behalf of the </w:t>
            </w:r>
            <w:r w:rsidRPr="00F569BD">
              <w:rPr>
                <w:rFonts w:ascii="Times New Roman" w:hAnsi="Times New Roman"/>
                <w:bCs/>
                <w:sz w:val="24"/>
                <w:szCs w:val="24"/>
              </w:rPr>
              <w:t>(BB-YCSE)</w:t>
            </w:r>
            <w:r w:rsidR="001F27AA" w:rsidRPr="001F27AA">
              <w:rPr>
                <w:rFonts w:ascii="Times New Roman" w:hAnsi="Times New Roman"/>
                <w:bCs/>
                <w:sz w:val="24"/>
                <w:szCs w:val="24"/>
                <w:lang w:bidi="it-IT"/>
              </w:rPr>
              <w:t xml:space="preserve"> Project</w:t>
            </w:r>
          </w:p>
        </w:tc>
      </w:tr>
      <w:tr w:rsidR="001A3247" w:rsidRPr="00D96C86" w14:paraId="623D55B3" w14:textId="77777777" w:rsidTr="00D96C86">
        <w:trPr>
          <w:trHeight w:val="552"/>
        </w:trPr>
        <w:tc>
          <w:tcPr>
            <w:tcW w:w="3216" w:type="dxa"/>
            <w:shd w:val="clear" w:color="auto" w:fill="D5DCE4" w:themeFill="text2" w:themeFillTint="33"/>
            <w:vAlign w:val="center"/>
          </w:tcPr>
          <w:p w14:paraId="07418191" w14:textId="43779F36" w:rsidR="001A3247" w:rsidRPr="00D96C86" w:rsidRDefault="00A236EF" w:rsidP="001A3247">
            <w:pPr>
              <w:pStyle w:val="ListParagraph"/>
              <w:numPr>
                <w:ilvl w:val="0"/>
                <w:numId w:val="31"/>
              </w:numPr>
              <w:spacing w:after="0"/>
              <w:ind w:left="36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Maximum budget:</w:t>
            </w:r>
          </w:p>
        </w:tc>
        <w:tc>
          <w:tcPr>
            <w:tcW w:w="5864" w:type="dxa"/>
            <w:shd w:val="clear" w:color="auto" w:fill="D5DCE4" w:themeFill="text2" w:themeFillTint="33"/>
            <w:vAlign w:val="center"/>
          </w:tcPr>
          <w:p w14:paraId="7714563D" w14:textId="477B97FD" w:rsidR="001A3247" w:rsidRPr="00B90479" w:rsidRDefault="000477DA" w:rsidP="0044566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______ </w:t>
            </w:r>
            <w:r w:rsidR="00FF13EC">
              <w:rPr>
                <w:rFonts w:ascii="Times New Roman" w:hAnsi="Times New Roman"/>
                <w:bCs/>
                <w:sz w:val="24"/>
                <w:szCs w:val="24"/>
              </w:rPr>
              <w:t>Euro</w:t>
            </w:r>
            <w:r w:rsidR="00CD2166">
              <w:rPr>
                <w:rFonts w:ascii="Times New Roman" w:hAnsi="Times New Roman"/>
                <w:bCs/>
                <w:sz w:val="24"/>
                <w:szCs w:val="24"/>
              </w:rPr>
              <w:t xml:space="preserve"> (VAT excluded)</w:t>
            </w:r>
          </w:p>
        </w:tc>
      </w:tr>
      <w:tr w:rsidR="00A236EF" w:rsidRPr="00D96C86" w14:paraId="04F90E5D" w14:textId="77777777" w:rsidTr="00D96C86">
        <w:trPr>
          <w:trHeight w:val="552"/>
        </w:trPr>
        <w:tc>
          <w:tcPr>
            <w:tcW w:w="3216" w:type="dxa"/>
            <w:shd w:val="clear" w:color="auto" w:fill="D5DCE4" w:themeFill="text2" w:themeFillTint="33"/>
            <w:vAlign w:val="center"/>
          </w:tcPr>
          <w:p w14:paraId="25F0020A" w14:textId="3E44CBC4" w:rsidR="00A236EF" w:rsidRPr="00D96C86" w:rsidRDefault="00A236EF" w:rsidP="00A236EF">
            <w:pPr>
              <w:pStyle w:val="ListParagraph"/>
              <w:numPr>
                <w:ilvl w:val="0"/>
                <w:numId w:val="31"/>
              </w:numPr>
              <w:spacing w:after="0"/>
              <w:ind w:left="36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96C86">
              <w:rPr>
                <w:rFonts w:ascii="Times New Roman" w:hAnsi="Times New Roman"/>
                <w:b/>
                <w:sz w:val="24"/>
                <w:szCs w:val="24"/>
              </w:rPr>
              <w:t>Deadline for application:</w:t>
            </w:r>
          </w:p>
        </w:tc>
        <w:tc>
          <w:tcPr>
            <w:tcW w:w="5864" w:type="dxa"/>
            <w:shd w:val="clear" w:color="auto" w:fill="D5DCE4" w:themeFill="text2" w:themeFillTint="33"/>
            <w:vAlign w:val="center"/>
          </w:tcPr>
          <w:p w14:paraId="038AF581" w14:textId="117F5E42" w:rsidR="00A236EF" w:rsidRPr="00E45D7D" w:rsidRDefault="00493F7C" w:rsidP="008B0F2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09</w:t>
            </w:r>
            <w:r w:rsidR="002F274A" w:rsidRPr="002F274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2F274A" w:rsidRPr="002F274A">
              <w:rPr>
                <w:rFonts w:ascii="Times New Roman" w:hAnsi="Times New Roman"/>
                <w:b/>
                <w:sz w:val="24"/>
                <w:szCs w:val="24"/>
              </w:rPr>
              <w:t>.2025</w:t>
            </w:r>
          </w:p>
        </w:tc>
      </w:tr>
    </w:tbl>
    <w:p w14:paraId="660D9176" w14:textId="77777777" w:rsidR="001A3247" w:rsidRPr="00D96C86" w:rsidRDefault="001A3247" w:rsidP="001A3247">
      <w:pPr>
        <w:rPr>
          <w:rFonts w:ascii="Times New Roman" w:hAnsi="Times New Roman"/>
          <w:b/>
          <w:sz w:val="24"/>
          <w:szCs w:val="24"/>
        </w:rPr>
      </w:pPr>
    </w:p>
    <w:p w14:paraId="3192491D" w14:textId="77777777" w:rsidR="001A3247" w:rsidRPr="00D96C86" w:rsidRDefault="001A3247" w:rsidP="001A3247">
      <w:pPr>
        <w:pStyle w:val="ListParagraph"/>
        <w:widowControl w:val="0"/>
        <w:numPr>
          <w:ilvl w:val="0"/>
          <w:numId w:val="31"/>
        </w:numPr>
        <w:spacing w:before="100" w:after="200"/>
        <w:ind w:left="360"/>
        <w:jc w:val="left"/>
        <w:outlineLvl w:val="0"/>
        <w:rPr>
          <w:rFonts w:ascii="Times New Roman" w:hAnsi="Times New Roman"/>
          <w:b/>
          <w:sz w:val="24"/>
          <w:szCs w:val="24"/>
        </w:rPr>
      </w:pPr>
      <w:r w:rsidRPr="00D96C86">
        <w:rPr>
          <w:rFonts w:ascii="Times New Roman" w:hAnsi="Times New Roman"/>
          <w:b/>
          <w:sz w:val="24"/>
          <w:szCs w:val="24"/>
        </w:rPr>
        <w:t>Contract description/technical specification</w:t>
      </w:r>
    </w:p>
    <w:p w14:paraId="56A1B274" w14:textId="63C152F6" w:rsidR="00D37924" w:rsidRPr="000477DA" w:rsidRDefault="00C74354" w:rsidP="00C74354">
      <w:pPr>
        <w:widowControl w:val="0"/>
        <w:autoSpaceDE w:val="0"/>
        <w:autoSpaceDN w:val="0"/>
        <w:spacing w:before="59" w:after="0" w:line="252" w:lineRule="auto"/>
        <w:ind w:right="217"/>
        <w:rPr>
          <w:rFonts w:ascii="Times New Roman" w:hAnsi="Times New Roman"/>
          <w:iCs/>
          <w:sz w:val="24"/>
          <w:szCs w:val="24"/>
        </w:rPr>
      </w:pPr>
      <w:r w:rsidRPr="00C74354">
        <w:rPr>
          <w:rFonts w:ascii="Times New Roman" w:hAnsi="Times New Roman"/>
          <w:iCs/>
          <w:sz w:val="24"/>
          <w:szCs w:val="24"/>
        </w:rPr>
        <w:t xml:space="preserve">In the framework of the </w:t>
      </w:r>
      <w:r w:rsidR="00F569BD" w:rsidRPr="00F569BD">
        <w:rPr>
          <w:rFonts w:ascii="Times New Roman" w:hAnsi="Times New Roman"/>
          <w:bCs/>
          <w:sz w:val="24"/>
          <w:szCs w:val="24"/>
        </w:rPr>
        <w:t>(BB-YCSE)</w:t>
      </w:r>
      <w:r w:rsidR="00F569BD" w:rsidRPr="001F27AA">
        <w:rPr>
          <w:rFonts w:ascii="Times New Roman" w:hAnsi="Times New Roman"/>
          <w:bCs/>
          <w:sz w:val="24"/>
          <w:szCs w:val="24"/>
          <w:lang w:bidi="it-IT"/>
        </w:rPr>
        <w:t xml:space="preserve"> </w:t>
      </w:r>
      <w:r w:rsidRPr="00C74354">
        <w:rPr>
          <w:rFonts w:ascii="Times New Roman" w:hAnsi="Times New Roman"/>
          <w:iCs/>
          <w:sz w:val="24"/>
          <w:szCs w:val="24"/>
        </w:rPr>
        <w:t xml:space="preserve">grant scheme the Contracting Authority </w:t>
      </w:r>
      <w:r w:rsidR="00F569BD">
        <w:rPr>
          <w:rFonts w:ascii="Times New Roman" w:hAnsi="Times New Roman"/>
          <w:iCs/>
          <w:sz w:val="24"/>
          <w:szCs w:val="24"/>
        </w:rPr>
        <w:t>SDC</w:t>
      </w:r>
      <w:r w:rsidRPr="00C74354">
        <w:rPr>
          <w:rFonts w:ascii="Times New Roman" w:hAnsi="Times New Roman"/>
          <w:iCs/>
          <w:sz w:val="24"/>
          <w:szCs w:val="24"/>
        </w:rPr>
        <w:t xml:space="preserve">, </w:t>
      </w:r>
      <w:r w:rsidR="00F569BD">
        <w:rPr>
          <w:rFonts w:ascii="Times New Roman" w:hAnsi="Times New Roman"/>
          <w:iCs/>
          <w:sz w:val="24"/>
          <w:szCs w:val="24"/>
        </w:rPr>
        <w:t>“</w:t>
      </w:r>
      <w:r w:rsidR="00F569BD" w:rsidRPr="00F569BD">
        <w:rPr>
          <w:rFonts w:ascii="Times New Roman" w:hAnsi="Times New Roman"/>
          <w:iCs/>
          <w:sz w:val="24"/>
          <w:szCs w:val="24"/>
        </w:rPr>
        <w:t>Studies and Development Center</w:t>
      </w:r>
      <w:r w:rsidR="00F569BD">
        <w:rPr>
          <w:rFonts w:ascii="Times New Roman" w:hAnsi="Times New Roman"/>
          <w:iCs/>
          <w:sz w:val="24"/>
          <w:szCs w:val="24"/>
        </w:rPr>
        <w:t>“</w:t>
      </w:r>
      <w:r w:rsidR="00FF6C44">
        <w:rPr>
          <w:rFonts w:ascii="Times New Roman" w:hAnsi="Times New Roman"/>
          <w:iCs/>
          <w:sz w:val="24"/>
          <w:szCs w:val="24"/>
        </w:rPr>
        <w:t xml:space="preserve"> </w:t>
      </w:r>
      <w:r w:rsidR="00AB1E3B">
        <w:rPr>
          <w:rFonts w:ascii="Times New Roman" w:hAnsi="Times New Roman"/>
          <w:iCs/>
          <w:sz w:val="24"/>
          <w:szCs w:val="24"/>
        </w:rPr>
        <w:t>Tirana</w:t>
      </w:r>
      <w:r w:rsidR="00F569BD" w:rsidRPr="00F569BD">
        <w:rPr>
          <w:rFonts w:ascii="Times New Roman" w:hAnsi="Times New Roman"/>
          <w:iCs/>
          <w:sz w:val="24"/>
          <w:szCs w:val="24"/>
        </w:rPr>
        <w:t xml:space="preserve">, Albania, on behalf of the (BB-YCSE) Project </w:t>
      </w:r>
      <w:r w:rsidRPr="00C74354">
        <w:rPr>
          <w:rFonts w:ascii="Times New Roman" w:hAnsi="Times New Roman"/>
          <w:iCs/>
          <w:sz w:val="24"/>
          <w:szCs w:val="24"/>
        </w:rPr>
        <w:t xml:space="preserve">in Albania, </w:t>
      </w:r>
      <w:r w:rsidR="00925A59" w:rsidRPr="00925A59">
        <w:rPr>
          <w:rFonts w:ascii="Times New Roman" w:hAnsi="Times New Roman"/>
          <w:iCs/>
          <w:sz w:val="24"/>
          <w:szCs w:val="24"/>
        </w:rPr>
        <w:t xml:space="preserve">will procure </w:t>
      </w:r>
      <w:r w:rsidR="00493F7C" w:rsidRPr="00493F7C">
        <w:rPr>
          <w:rFonts w:ascii="Times New Roman" w:hAnsi="Times New Roman"/>
          <w:bCs/>
          <w:sz w:val="24"/>
          <w:szCs w:val="24"/>
          <w:bdr w:val="none" w:sz="0" w:space="0" w:color="auto" w:frame="1"/>
          <w:lang w:val="en-US" w:eastAsia="en-US"/>
        </w:rPr>
        <w:t xml:space="preserve">Printout visibility </w:t>
      </w:r>
      <w:r w:rsidR="00B55D93">
        <w:rPr>
          <w:rFonts w:ascii="Times New Roman" w:hAnsi="Times New Roman"/>
          <w:bCs/>
          <w:sz w:val="24"/>
          <w:szCs w:val="24"/>
          <w:bdr w:val="none" w:sz="0" w:space="0" w:color="auto" w:frame="1"/>
          <w:lang w:val="en-US" w:eastAsia="en-US"/>
        </w:rPr>
        <w:t>materials</w:t>
      </w:r>
      <w:r w:rsidR="00925A59" w:rsidRPr="00925A59">
        <w:rPr>
          <w:rFonts w:ascii="Times New Roman" w:hAnsi="Times New Roman"/>
          <w:iCs/>
          <w:sz w:val="24"/>
          <w:szCs w:val="24"/>
        </w:rPr>
        <w:t xml:space="preserve"> </w:t>
      </w:r>
      <w:r w:rsidR="00B55D93">
        <w:rPr>
          <w:rFonts w:ascii="Times New Roman" w:hAnsi="Times New Roman"/>
          <w:iCs/>
          <w:sz w:val="24"/>
          <w:szCs w:val="24"/>
        </w:rPr>
        <w:t xml:space="preserve">for </w:t>
      </w:r>
      <w:r w:rsidR="00493F7C" w:rsidRPr="00493F7C">
        <w:rPr>
          <w:rFonts w:ascii="Times New Roman" w:hAnsi="Times New Roman"/>
          <w:b/>
          <w:bCs/>
          <w:iCs/>
          <w:sz w:val="24"/>
          <w:szCs w:val="24"/>
        </w:rPr>
        <w:t>1800</w:t>
      </w:r>
      <w:r w:rsidR="00493F7C">
        <w:rPr>
          <w:rFonts w:ascii="Times New Roman" w:hAnsi="Times New Roman"/>
          <w:iCs/>
          <w:sz w:val="24"/>
          <w:szCs w:val="24"/>
        </w:rPr>
        <w:t xml:space="preserve"> </w:t>
      </w:r>
      <w:r w:rsidR="00B55D93">
        <w:rPr>
          <w:rFonts w:ascii="Times New Roman" w:hAnsi="Times New Roman"/>
          <w:iCs/>
          <w:sz w:val="24"/>
          <w:szCs w:val="24"/>
        </w:rPr>
        <w:t>pieces</w:t>
      </w:r>
      <w:r w:rsidR="00493F7C">
        <w:rPr>
          <w:rFonts w:ascii="Times New Roman" w:hAnsi="Times New Roman"/>
          <w:iCs/>
          <w:sz w:val="24"/>
          <w:szCs w:val="24"/>
        </w:rPr>
        <w:t xml:space="preserve"> </w:t>
      </w:r>
      <w:r w:rsidR="00925A59" w:rsidRPr="00925A59">
        <w:rPr>
          <w:rFonts w:ascii="Times New Roman" w:hAnsi="Times New Roman"/>
          <w:iCs/>
          <w:sz w:val="24"/>
          <w:szCs w:val="24"/>
        </w:rPr>
        <w:t>for the development of activities.</w:t>
      </w:r>
    </w:p>
    <w:p w14:paraId="7ECC84DF" w14:textId="5B152E65" w:rsidR="00E971C7" w:rsidRPr="000477DA" w:rsidRDefault="00D37924" w:rsidP="00C74354">
      <w:pPr>
        <w:widowControl w:val="0"/>
        <w:autoSpaceDE w:val="0"/>
        <w:autoSpaceDN w:val="0"/>
        <w:spacing w:before="59" w:after="0" w:line="252" w:lineRule="auto"/>
        <w:ind w:right="217"/>
        <w:rPr>
          <w:rFonts w:ascii="Times New Roman" w:hAnsi="Times New Roman"/>
          <w:iCs/>
          <w:sz w:val="24"/>
          <w:szCs w:val="24"/>
        </w:rPr>
      </w:pPr>
      <w:r w:rsidRPr="000477DA">
        <w:rPr>
          <w:rFonts w:ascii="Times New Roman" w:hAnsi="Times New Roman"/>
          <w:iCs/>
          <w:sz w:val="24"/>
          <w:szCs w:val="24"/>
        </w:rPr>
        <w:t>The technical requirements are as follows:</w:t>
      </w:r>
    </w:p>
    <w:p w14:paraId="28C9B7C4" w14:textId="77777777" w:rsidR="00D37924" w:rsidRPr="000477DA" w:rsidRDefault="00D37924" w:rsidP="00C74354">
      <w:pPr>
        <w:widowControl w:val="0"/>
        <w:autoSpaceDE w:val="0"/>
        <w:autoSpaceDN w:val="0"/>
        <w:spacing w:before="59" w:after="0" w:line="252" w:lineRule="auto"/>
        <w:ind w:right="217"/>
        <w:rPr>
          <w:rFonts w:ascii="Times New Roman" w:hAnsi="Times New Roman"/>
          <w:iCs/>
          <w:sz w:val="24"/>
          <w:szCs w:val="24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941"/>
        <w:gridCol w:w="3693"/>
      </w:tblGrid>
      <w:tr w:rsidR="00E971C7" w:rsidRPr="000477DA" w14:paraId="5A8F2456" w14:textId="77777777" w:rsidTr="008C66C6">
        <w:trPr>
          <w:trHeight w:val="280"/>
        </w:trPr>
        <w:tc>
          <w:tcPr>
            <w:tcW w:w="3941" w:type="dxa"/>
          </w:tcPr>
          <w:p w14:paraId="0731A7CE" w14:textId="6FFB6350" w:rsidR="00E971C7" w:rsidRPr="000477DA" w:rsidRDefault="00E971C7" w:rsidP="00E971C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1" w:name="_Hlk97193914"/>
            <w:r w:rsidRPr="000477DA">
              <w:rPr>
                <w:rFonts w:ascii="Times New Roman" w:hAnsi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693" w:type="dxa"/>
          </w:tcPr>
          <w:p w14:paraId="16FF488E" w14:textId="57CBC9CF" w:rsidR="00E971C7" w:rsidRPr="000477DA" w:rsidRDefault="00B55D93" w:rsidP="00E971C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Pieces</w:t>
            </w:r>
          </w:p>
        </w:tc>
      </w:tr>
      <w:tr w:rsidR="00E971C7" w:rsidRPr="000477DA" w14:paraId="4C9EBE5C" w14:textId="77777777" w:rsidTr="008C66C6">
        <w:trPr>
          <w:trHeight w:val="561"/>
        </w:trPr>
        <w:tc>
          <w:tcPr>
            <w:tcW w:w="3941" w:type="dxa"/>
          </w:tcPr>
          <w:p w14:paraId="4071CC49" w14:textId="6DCEE70A" w:rsidR="008B0F2B" w:rsidRPr="00801085" w:rsidRDefault="00493F7C" w:rsidP="00E971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Leaflet</w:t>
            </w:r>
            <w:r w:rsidR="008C66C6">
              <w:rPr>
                <w:rFonts w:ascii="Times New Roman" w:hAnsi="Times New Roman"/>
                <w:sz w:val="24"/>
                <w:szCs w:val="24"/>
              </w:rPr>
              <w:t xml:space="preserve"> (2 pages print on both sides)</w:t>
            </w:r>
          </w:p>
        </w:tc>
        <w:tc>
          <w:tcPr>
            <w:tcW w:w="3693" w:type="dxa"/>
          </w:tcPr>
          <w:p w14:paraId="68B6EC93" w14:textId="054BA311" w:rsidR="00E971C7" w:rsidRPr="000477DA" w:rsidRDefault="00493F7C" w:rsidP="00D6051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</w:t>
            </w:r>
          </w:p>
        </w:tc>
      </w:tr>
      <w:tr w:rsidR="000477DA" w:rsidRPr="00E971C7" w14:paraId="23BA81E7" w14:textId="77777777" w:rsidTr="008C66C6">
        <w:trPr>
          <w:trHeight w:val="549"/>
        </w:trPr>
        <w:tc>
          <w:tcPr>
            <w:tcW w:w="3941" w:type="dxa"/>
          </w:tcPr>
          <w:p w14:paraId="6057734F" w14:textId="30E21287" w:rsidR="000477DA" w:rsidRPr="00801085" w:rsidRDefault="00493F7C" w:rsidP="00E971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Booklet</w:t>
            </w:r>
            <w:r w:rsidR="008C66C6">
              <w:rPr>
                <w:rFonts w:ascii="Times New Roman" w:hAnsi="Times New Roman"/>
                <w:sz w:val="24"/>
                <w:szCs w:val="24"/>
              </w:rPr>
              <w:t xml:space="preserve"> (4 pages print on both sides)</w:t>
            </w:r>
          </w:p>
        </w:tc>
        <w:tc>
          <w:tcPr>
            <w:tcW w:w="3693" w:type="dxa"/>
          </w:tcPr>
          <w:p w14:paraId="15EF9882" w14:textId="16DB7E11" w:rsidR="000477DA" w:rsidRPr="000477DA" w:rsidRDefault="00493F7C" w:rsidP="00D6051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</w:t>
            </w:r>
          </w:p>
        </w:tc>
      </w:tr>
      <w:bookmarkEnd w:id="1"/>
    </w:tbl>
    <w:p w14:paraId="23BF0834" w14:textId="77777777" w:rsidR="00493F7C" w:rsidRDefault="00493F7C" w:rsidP="00CE3131">
      <w:pPr>
        <w:widowControl w:val="0"/>
        <w:spacing w:before="100" w:after="200"/>
        <w:jc w:val="left"/>
        <w:outlineLvl w:val="0"/>
        <w:rPr>
          <w:rFonts w:ascii="Times New Roman" w:hAnsi="Times New Roman"/>
          <w:sz w:val="24"/>
          <w:szCs w:val="24"/>
        </w:rPr>
      </w:pPr>
    </w:p>
    <w:p w14:paraId="1A862DF6" w14:textId="712560FD" w:rsidR="006A2AFA" w:rsidRPr="006A2AFA" w:rsidRDefault="00CE3131" w:rsidP="00CE3131">
      <w:pPr>
        <w:widowControl w:val="0"/>
        <w:spacing w:before="100" w:after="200"/>
        <w:jc w:val="left"/>
        <w:outlineLvl w:val="0"/>
        <w:rPr>
          <w:rFonts w:ascii="Times New Roman" w:hAnsi="Times New Roman"/>
          <w:sz w:val="24"/>
          <w:szCs w:val="24"/>
        </w:rPr>
      </w:pPr>
      <w:r w:rsidRPr="006D2556">
        <w:rPr>
          <w:rFonts w:ascii="Times New Roman" w:hAnsi="Times New Roman"/>
          <w:sz w:val="24"/>
          <w:szCs w:val="24"/>
          <w:u w:val="single"/>
        </w:rPr>
        <w:t xml:space="preserve">Price of the </w:t>
      </w:r>
      <w:r w:rsidR="00493F7C" w:rsidRPr="006D2556">
        <w:rPr>
          <w:rFonts w:ascii="Times New Roman" w:hAnsi="Times New Roman"/>
          <w:sz w:val="24"/>
          <w:szCs w:val="24"/>
          <w:u w:val="single"/>
        </w:rPr>
        <w:t>total amount</w:t>
      </w:r>
      <w:r w:rsidR="008D191A">
        <w:rPr>
          <w:rFonts w:ascii="Times New Roman" w:hAnsi="Times New Roman"/>
          <w:sz w:val="24"/>
          <w:szCs w:val="24"/>
        </w:rPr>
        <w:t xml:space="preserve"> for the quantity of </w:t>
      </w:r>
      <w:r w:rsidR="00493F7C">
        <w:rPr>
          <w:rFonts w:ascii="Times New Roman" w:hAnsi="Times New Roman"/>
          <w:sz w:val="24"/>
          <w:szCs w:val="24"/>
        </w:rPr>
        <w:t>900 Leaflet and 900 Booklet</w:t>
      </w:r>
      <w:r>
        <w:rPr>
          <w:rFonts w:ascii="Times New Roman" w:hAnsi="Times New Roman"/>
          <w:sz w:val="24"/>
          <w:szCs w:val="24"/>
        </w:rPr>
        <w:t>.</w:t>
      </w:r>
    </w:p>
    <w:p w14:paraId="7BEDD088" w14:textId="77777777" w:rsidR="00D37924" w:rsidRPr="00D37924" w:rsidRDefault="00D37924" w:rsidP="00D37924">
      <w:pPr>
        <w:pStyle w:val="ListParagraph"/>
        <w:widowControl w:val="0"/>
        <w:numPr>
          <w:ilvl w:val="0"/>
          <w:numId w:val="31"/>
        </w:numPr>
        <w:spacing w:before="100" w:after="200"/>
        <w:ind w:left="360"/>
        <w:jc w:val="left"/>
        <w:outlineLvl w:val="0"/>
        <w:rPr>
          <w:rFonts w:ascii="Times New Roman" w:hAnsi="Times New Roman"/>
          <w:b/>
          <w:sz w:val="24"/>
          <w:szCs w:val="24"/>
        </w:rPr>
      </w:pPr>
      <w:r w:rsidRPr="00D37924">
        <w:rPr>
          <w:rFonts w:ascii="Times New Roman" w:hAnsi="Times New Roman"/>
          <w:b/>
          <w:sz w:val="24"/>
          <w:szCs w:val="24"/>
        </w:rPr>
        <w:t>Selection Criteria</w:t>
      </w:r>
    </w:p>
    <w:p w14:paraId="5DE9B048" w14:textId="77777777" w:rsidR="002745AB" w:rsidRPr="002745AB" w:rsidRDefault="002745AB" w:rsidP="002745AB">
      <w:pPr>
        <w:widowControl w:val="0"/>
        <w:autoSpaceDE w:val="0"/>
        <w:autoSpaceDN w:val="0"/>
        <w:spacing w:before="59" w:after="0" w:line="252" w:lineRule="auto"/>
        <w:ind w:right="217"/>
        <w:rPr>
          <w:rFonts w:ascii="Times New Roman" w:hAnsi="Times New Roman"/>
          <w:iCs/>
          <w:sz w:val="24"/>
          <w:szCs w:val="24"/>
        </w:rPr>
      </w:pPr>
      <w:r w:rsidRPr="002745AB">
        <w:rPr>
          <w:rFonts w:ascii="Times New Roman" w:hAnsi="Times New Roman"/>
          <w:iCs/>
          <w:sz w:val="24"/>
          <w:szCs w:val="24"/>
        </w:rPr>
        <w:t>The following selection criteria will be applied to candidates. In the case of applications submitted by a consortium, these selection criteria will be applied to the consortium as a whole.</w:t>
      </w:r>
    </w:p>
    <w:p w14:paraId="691CA5D3" w14:textId="77777777" w:rsidR="002745AB" w:rsidRPr="002745AB" w:rsidRDefault="002745AB" w:rsidP="002745AB">
      <w:pPr>
        <w:widowControl w:val="0"/>
        <w:autoSpaceDE w:val="0"/>
        <w:autoSpaceDN w:val="0"/>
        <w:spacing w:before="59" w:after="0" w:line="252" w:lineRule="auto"/>
        <w:ind w:right="217"/>
        <w:rPr>
          <w:rFonts w:ascii="Times New Roman" w:hAnsi="Times New Roman"/>
          <w:iCs/>
          <w:sz w:val="24"/>
          <w:szCs w:val="24"/>
        </w:rPr>
      </w:pPr>
      <w:r w:rsidRPr="002745AB">
        <w:rPr>
          <w:rFonts w:ascii="Times New Roman" w:hAnsi="Times New Roman"/>
          <w:iCs/>
          <w:sz w:val="24"/>
          <w:szCs w:val="24"/>
        </w:rPr>
        <w:t>The selection criteria:</w:t>
      </w:r>
    </w:p>
    <w:p w14:paraId="0B129088" w14:textId="04ACB842" w:rsidR="002745AB" w:rsidRPr="00FF13EC" w:rsidRDefault="002745AB" w:rsidP="00FF13EC">
      <w:pPr>
        <w:pStyle w:val="ListParagraph"/>
        <w:widowControl w:val="0"/>
        <w:numPr>
          <w:ilvl w:val="0"/>
          <w:numId w:val="37"/>
        </w:numPr>
        <w:autoSpaceDE w:val="0"/>
        <w:autoSpaceDN w:val="0"/>
        <w:spacing w:before="59" w:after="0" w:line="252" w:lineRule="auto"/>
        <w:ind w:right="217"/>
        <w:rPr>
          <w:rFonts w:ascii="Times New Roman" w:hAnsi="Times New Roman"/>
          <w:iCs/>
          <w:sz w:val="24"/>
          <w:szCs w:val="24"/>
        </w:rPr>
      </w:pPr>
      <w:r w:rsidRPr="00FF13EC">
        <w:rPr>
          <w:rFonts w:ascii="Times New Roman" w:hAnsi="Times New Roman"/>
          <w:iCs/>
          <w:sz w:val="24"/>
          <w:szCs w:val="24"/>
        </w:rPr>
        <w:t xml:space="preserve">The applicants have to be established in accordance with the Albanian legislation that is into force, for at least </w:t>
      </w:r>
      <w:r w:rsidR="00493F7C">
        <w:rPr>
          <w:rFonts w:ascii="Times New Roman" w:hAnsi="Times New Roman"/>
          <w:iCs/>
          <w:sz w:val="24"/>
          <w:szCs w:val="24"/>
        </w:rPr>
        <w:t>1</w:t>
      </w:r>
      <w:r w:rsidRPr="00FF13EC">
        <w:rPr>
          <w:rFonts w:ascii="Times New Roman" w:hAnsi="Times New Roman"/>
          <w:iCs/>
          <w:sz w:val="24"/>
          <w:szCs w:val="24"/>
        </w:rPr>
        <w:t xml:space="preserve"> year from the date of the application.</w:t>
      </w:r>
    </w:p>
    <w:p w14:paraId="595CFF1C" w14:textId="0C470950" w:rsidR="00FF13EC" w:rsidRDefault="002745AB" w:rsidP="000F4A1C">
      <w:pPr>
        <w:widowControl w:val="0"/>
        <w:tabs>
          <w:tab w:val="left" w:pos="720"/>
        </w:tabs>
        <w:autoSpaceDE w:val="0"/>
        <w:autoSpaceDN w:val="0"/>
        <w:spacing w:before="59" w:after="0" w:line="252" w:lineRule="auto"/>
        <w:ind w:left="720" w:right="217" w:hanging="360"/>
        <w:rPr>
          <w:rFonts w:ascii="Times New Roman" w:hAnsi="Times New Roman"/>
          <w:iCs/>
          <w:sz w:val="24"/>
          <w:szCs w:val="24"/>
        </w:rPr>
      </w:pPr>
      <w:r w:rsidRPr="002745AB">
        <w:rPr>
          <w:rFonts w:ascii="Times New Roman" w:hAnsi="Times New Roman"/>
          <w:iCs/>
          <w:sz w:val="24"/>
          <w:szCs w:val="24"/>
        </w:rPr>
        <w:t>•</w:t>
      </w:r>
      <w:r w:rsidRPr="002745AB">
        <w:rPr>
          <w:rFonts w:ascii="Times New Roman" w:hAnsi="Times New Roman"/>
          <w:iCs/>
          <w:sz w:val="24"/>
          <w:szCs w:val="24"/>
        </w:rPr>
        <w:tab/>
      </w:r>
      <w:r w:rsidR="00493F7C">
        <w:rPr>
          <w:rFonts w:ascii="Times New Roman" w:hAnsi="Times New Roman"/>
          <w:iCs/>
          <w:sz w:val="24"/>
          <w:szCs w:val="24"/>
        </w:rPr>
        <w:t>Printing material</w:t>
      </w:r>
      <w:r w:rsidRPr="002745AB">
        <w:rPr>
          <w:rFonts w:ascii="Times New Roman" w:hAnsi="Times New Roman"/>
          <w:iCs/>
          <w:sz w:val="24"/>
          <w:szCs w:val="24"/>
        </w:rPr>
        <w:t xml:space="preserve"> is part of their competences and clearly stated in the official documents</w:t>
      </w:r>
      <w:r w:rsidR="00FF13EC">
        <w:rPr>
          <w:rFonts w:ascii="Times New Roman" w:hAnsi="Times New Roman"/>
          <w:iCs/>
          <w:sz w:val="24"/>
          <w:szCs w:val="24"/>
        </w:rPr>
        <w:t xml:space="preserve"> </w:t>
      </w:r>
      <w:r w:rsidRPr="002745AB">
        <w:rPr>
          <w:rFonts w:ascii="Times New Roman" w:hAnsi="Times New Roman"/>
          <w:iCs/>
          <w:sz w:val="24"/>
          <w:szCs w:val="24"/>
        </w:rPr>
        <w:t xml:space="preserve">issued by the National Business </w:t>
      </w:r>
      <w:r w:rsidR="00254BD7" w:rsidRPr="002745AB">
        <w:rPr>
          <w:rFonts w:ascii="Times New Roman" w:hAnsi="Times New Roman"/>
          <w:iCs/>
          <w:sz w:val="24"/>
          <w:szCs w:val="24"/>
        </w:rPr>
        <w:t>Centre</w:t>
      </w:r>
      <w:r w:rsidRPr="002745AB">
        <w:rPr>
          <w:rFonts w:ascii="Times New Roman" w:hAnsi="Times New Roman"/>
          <w:iCs/>
          <w:sz w:val="24"/>
          <w:szCs w:val="24"/>
        </w:rPr>
        <w:t xml:space="preserve"> - NBC (Qendra Kombetare e </w:t>
      </w:r>
      <w:r w:rsidRPr="002745AB">
        <w:rPr>
          <w:rFonts w:ascii="Times New Roman" w:hAnsi="Times New Roman"/>
          <w:iCs/>
          <w:sz w:val="24"/>
          <w:szCs w:val="24"/>
        </w:rPr>
        <w:lastRenderedPageBreak/>
        <w:t>Biznesit - QKB).</w:t>
      </w:r>
    </w:p>
    <w:p w14:paraId="2B0E40D1" w14:textId="77777777" w:rsidR="00372BBC" w:rsidRDefault="00372BBC" w:rsidP="000F4A1C">
      <w:pPr>
        <w:widowControl w:val="0"/>
        <w:tabs>
          <w:tab w:val="left" w:pos="720"/>
        </w:tabs>
        <w:autoSpaceDE w:val="0"/>
        <w:autoSpaceDN w:val="0"/>
        <w:spacing w:before="59" w:after="0" w:line="252" w:lineRule="auto"/>
        <w:ind w:left="720" w:right="217" w:hanging="360"/>
        <w:rPr>
          <w:rFonts w:ascii="Times New Roman" w:hAnsi="Times New Roman"/>
          <w:iCs/>
          <w:sz w:val="24"/>
          <w:szCs w:val="24"/>
        </w:rPr>
      </w:pPr>
    </w:p>
    <w:p w14:paraId="4BD53EBB" w14:textId="77777777" w:rsidR="000F4A1C" w:rsidRPr="00422075" w:rsidRDefault="000F4A1C" w:rsidP="000F4A1C">
      <w:pPr>
        <w:widowControl w:val="0"/>
        <w:tabs>
          <w:tab w:val="left" w:pos="720"/>
        </w:tabs>
        <w:autoSpaceDE w:val="0"/>
        <w:autoSpaceDN w:val="0"/>
        <w:spacing w:before="59" w:after="0" w:line="252" w:lineRule="auto"/>
        <w:ind w:left="720" w:right="217" w:hanging="360"/>
        <w:rPr>
          <w:rFonts w:ascii="Times New Roman" w:hAnsi="Times New Roman"/>
          <w:iCs/>
          <w:sz w:val="24"/>
          <w:szCs w:val="24"/>
        </w:rPr>
      </w:pPr>
    </w:p>
    <w:p w14:paraId="4B812E07" w14:textId="77777777" w:rsidR="00D37924" w:rsidRDefault="00D37924" w:rsidP="00D37924">
      <w:pPr>
        <w:pStyle w:val="ListParagraph"/>
        <w:widowControl w:val="0"/>
        <w:numPr>
          <w:ilvl w:val="0"/>
          <w:numId w:val="31"/>
        </w:numPr>
        <w:spacing w:before="100" w:after="100"/>
        <w:ind w:left="360"/>
        <w:outlineLvl w:val="0"/>
        <w:rPr>
          <w:rStyle w:val="Strong"/>
          <w:rFonts w:ascii="Times New Roman" w:hAnsi="Times New Roman"/>
          <w:sz w:val="24"/>
          <w:szCs w:val="24"/>
        </w:rPr>
      </w:pPr>
      <w:r w:rsidRPr="00C459C0">
        <w:rPr>
          <w:rStyle w:val="Strong"/>
          <w:rFonts w:ascii="Times New Roman" w:hAnsi="Times New Roman"/>
          <w:sz w:val="24"/>
          <w:szCs w:val="24"/>
        </w:rPr>
        <w:t>Award criteria</w:t>
      </w:r>
    </w:p>
    <w:p w14:paraId="1D802A17" w14:textId="77777777" w:rsidR="0018769E" w:rsidRPr="0018769E" w:rsidRDefault="0018769E" w:rsidP="0018769E">
      <w:pPr>
        <w:widowControl w:val="0"/>
        <w:autoSpaceDE w:val="0"/>
        <w:autoSpaceDN w:val="0"/>
        <w:spacing w:before="59" w:after="0" w:line="252" w:lineRule="auto"/>
        <w:ind w:right="217"/>
        <w:rPr>
          <w:rFonts w:ascii="Times New Roman" w:hAnsi="Times New Roman"/>
          <w:iCs/>
          <w:sz w:val="24"/>
          <w:szCs w:val="24"/>
        </w:rPr>
      </w:pPr>
      <w:r w:rsidRPr="0018769E">
        <w:rPr>
          <w:rFonts w:ascii="Times New Roman" w:hAnsi="Times New Roman"/>
          <w:iCs/>
          <w:sz w:val="24"/>
          <w:szCs w:val="24"/>
        </w:rPr>
        <w:t>The sole award criterion will be the price. The contract will be awarded to the tenderer offering the lowest price for a compliant tender.</w:t>
      </w:r>
    </w:p>
    <w:p w14:paraId="76E901B4" w14:textId="77777777" w:rsidR="00D37924" w:rsidRDefault="00D37924" w:rsidP="00D37924">
      <w:pPr>
        <w:pStyle w:val="ListParagraph"/>
        <w:widowControl w:val="0"/>
        <w:spacing w:before="100" w:after="100"/>
        <w:ind w:left="360"/>
        <w:outlineLvl w:val="0"/>
        <w:rPr>
          <w:rStyle w:val="Strong"/>
          <w:rFonts w:ascii="Times New Roman" w:hAnsi="Times New Roman"/>
          <w:sz w:val="24"/>
          <w:szCs w:val="24"/>
        </w:rPr>
      </w:pPr>
    </w:p>
    <w:p w14:paraId="63F35518" w14:textId="77777777" w:rsidR="00D37924" w:rsidRDefault="00D37924" w:rsidP="00D37924">
      <w:pPr>
        <w:pStyle w:val="ListParagraph"/>
        <w:widowControl w:val="0"/>
        <w:numPr>
          <w:ilvl w:val="0"/>
          <w:numId w:val="31"/>
        </w:numPr>
        <w:spacing w:before="100" w:after="100"/>
        <w:ind w:left="360"/>
        <w:outlineLvl w:val="0"/>
        <w:rPr>
          <w:rStyle w:val="Strong"/>
          <w:rFonts w:ascii="Times New Roman" w:hAnsi="Times New Roman"/>
          <w:sz w:val="24"/>
          <w:szCs w:val="24"/>
        </w:rPr>
      </w:pPr>
      <w:r>
        <w:rPr>
          <w:rStyle w:val="Strong"/>
          <w:rFonts w:ascii="Times New Roman" w:hAnsi="Times New Roman"/>
          <w:sz w:val="24"/>
          <w:szCs w:val="24"/>
        </w:rPr>
        <w:t>Application procedure</w:t>
      </w:r>
    </w:p>
    <w:p w14:paraId="1F3C9798" w14:textId="2C2F2472" w:rsidR="00DF1B9B" w:rsidRDefault="00DF1B9B" w:rsidP="00DF1B9B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bCs/>
          <w:sz w:val="24"/>
          <w:szCs w:val="24"/>
        </w:rPr>
      </w:pPr>
      <w:r w:rsidRPr="00867EAD">
        <w:rPr>
          <w:rStyle w:val="Strong"/>
          <w:rFonts w:ascii="Times New Roman" w:hAnsi="Times New Roman"/>
          <w:b w:val="0"/>
          <w:bCs/>
          <w:sz w:val="24"/>
          <w:szCs w:val="24"/>
        </w:rPr>
        <w:t>Offers, all correspondence and documents related to the tender exchanged by the tenderer and the contracting author</w:t>
      </w:r>
      <w:r w:rsidR="006A2AFA">
        <w:rPr>
          <w:rStyle w:val="Strong"/>
          <w:rFonts w:ascii="Times New Roman" w:hAnsi="Times New Roman"/>
          <w:b w:val="0"/>
          <w:bCs/>
          <w:sz w:val="24"/>
          <w:szCs w:val="24"/>
        </w:rPr>
        <w:t>ity must be written in English.</w:t>
      </w:r>
    </w:p>
    <w:p w14:paraId="2795F1A6" w14:textId="5227F722" w:rsidR="006A2AFA" w:rsidRDefault="006A2AFA" w:rsidP="00DF1B9B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bCs/>
          <w:sz w:val="24"/>
          <w:szCs w:val="24"/>
        </w:rPr>
      </w:pPr>
      <w:r w:rsidRPr="00867EAD">
        <w:rPr>
          <w:rStyle w:val="Strong"/>
          <w:rFonts w:ascii="Times New Roman" w:hAnsi="Times New Roman"/>
          <w:b w:val="0"/>
          <w:bCs/>
          <w:sz w:val="24"/>
          <w:szCs w:val="24"/>
        </w:rPr>
        <w:t xml:space="preserve">The tender must comprise a technical offer and a financial offer, which must be submitted in </w:t>
      </w:r>
      <w:r w:rsidRPr="00867EAD">
        <w:rPr>
          <w:rStyle w:val="Strong"/>
          <w:rFonts w:ascii="Times New Roman" w:hAnsi="Times New Roman"/>
          <w:b w:val="0"/>
          <w:bCs/>
          <w:sz w:val="24"/>
          <w:szCs w:val="24"/>
          <w:u w:val="single"/>
        </w:rPr>
        <w:t>separate envelopes</w:t>
      </w:r>
      <w:r w:rsidRPr="00867EAD">
        <w:rPr>
          <w:rStyle w:val="Strong"/>
          <w:rFonts w:ascii="Times New Roman" w:hAnsi="Times New Roman"/>
          <w:b w:val="0"/>
          <w:bCs/>
          <w:sz w:val="24"/>
          <w:szCs w:val="24"/>
        </w:rPr>
        <w:t>.</w:t>
      </w:r>
    </w:p>
    <w:p w14:paraId="682A54DA" w14:textId="77777777" w:rsidR="00DE1E3D" w:rsidRPr="00867EAD" w:rsidRDefault="00DE1E3D" w:rsidP="00DF1B9B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bCs/>
          <w:sz w:val="24"/>
          <w:szCs w:val="24"/>
        </w:rPr>
      </w:pPr>
    </w:p>
    <w:p w14:paraId="275F6046" w14:textId="77777777" w:rsidR="00DF1B9B" w:rsidRPr="00F07BA4" w:rsidRDefault="00DF1B9B" w:rsidP="00DF1B9B">
      <w:pPr>
        <w:pStyle w:val="ListParagraph"/>
        <w:widowControl w:val="0"/>
        <w:numPr>
          <w:ilvl w:val="0"/>
          <w:numId w:val="28"/>
        </w:numPr>
        <w:spacing w:before="100" w:after="100"/>
        <w:outlineLvl w:val="0"/>
        <w:rPr>
          <w:rStyle w:val="Strong"/>
          <w:rFonts w:ascii="Times New Roman" w:hAnsi="Times New Roman"/>
          <w:sz w:val="24"/>
          <w:szCs w:val="24"/>
          <w:u w:val="single"/>
        </w:rPr>
      </w:pPr>
      <w:r w:rsidRPr="00F07BA4">
        <w:rPr>
          <w:rStyle w:val="Strong"/>
          <w:rFonts w:ascii="Times New Roman" w:hAnsi="Times New Roman"/>
          <w:sz w:val="24"/>
          <w:szCs w:val="24"/>
          <w:u w:val="single"/>
        </w:rPr>
        <w:t>Technical offer</w:t>
      </w:r>
    </w:p>
    <w:p w14:paraId="10FD2B95" w14:textId="77777777" w:rsidR="00DF1B9B" w:rsidRPr="00867EAD" w:rsidRDefault="00DF1B9B" w:rsidP="00DF1B9B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bCs/>
          <w:sz w:val="24"/>
          <w:szCs w:val="24"/>
        </w:rPr>
      </w:pPr>
      <w:r w:rsidRPr="00867EAD">
        <w:rPr>
          <w:rStyle w:val="Strong"/>
          <w:rFonts w:ascii="Times New Roman" w:hAnsi="Times New Roman"/>
          <w:b w:val="0"/>
          <w:bCs/>
          <w:sz w:val="24"/>
          <w:szCs w:val="24"/>
        </w:rPr>
        <w:t>The applicant must send the technical offer that is composed by the following documents:</w:t>
      </w:r>
    </w:p>
    <w:p w14:paraId="62CFE628" w14:textId="6D2B1FBC" w:rsidR="006A2AFA" w:rsidRPr="00867EAD" w:rsidRDefault="006A2AFA" w:rsidP="006A2AFA">
      <w:pPr>
        <w:pStyle w:val="ListParagraph"/>
        <w:widowControl w:val="0"/>
        <w:numPr>
          <w:ilvl w:val="0"/>
          <w:numId w:val="29"/>
        </w:numPr>
        <w:spacing w:before="100" w:after="100"/>
        <w:outlineLvl w:val="0"/>
        <w:rPr>
          <w:rStyle w:val="Strong"/>
          <w:rFonts w:ascii="Times New Roman" w:hAnsi="Times New Roman"/>
          <w:b w:val="0"/>
          <w:bCs/>
          <w:sz w:val="24"/>
          <w:szCs w:val="24"/>
        </w:rPr>
      </w:pPr>
      <w:r w:rsidRPr="00867EAD">
        <w:rPr>
          <w:rStyle w:val="Strong"/>
          <w:rFonts w:ascii="Times New Roman" w:hAnsi="Times New Roman"/>
          <w:b w:val="0"/>
          <w:bCs/>
          <w:sz w:val="24"/>
          <w:szCs w:val="24"/>
        </w:rPr>
        <w:t>Financial Identification Form (FIF) – Template Given by the Contracting Authority</w:t>
      </w:r>
      <w:r w:rsidR="00D6051A">
        <w:rPr>
          <w:rStyle w:val="Strong"/>
          <w:rFonts w:ascii="Times New Roman" w:hAnsi="Times New Roman"/>
          <w:b w:val="0"/>
          <w:bCs/>
          <w:sz w:val="24"/>
          <w:szCs w:val="24"/>
        </w:rPr>
        <w:t xml:space="preserve"> / IBAN</w:t>
      </w:r>
    </w:p>
    <w:p w14:paraId="5CBD6878" w14:textId="77777777" w:rsidR="006A2AFA" w:rsidRPr="00867EAD" w:rsidRDefault="006A2AFA" w:rsidP="006A2AFA">
      <w:pPr>
        <w:pStyle w:val="ListParagraph"/>
        <w:widowControl w:val="0"/>
        <w:numPr>
          <w:ilvl w:val="0"/>
          <w:numId w:val="29"/>
        </w:numPr>
        <w:spacing w:before="100" w:after="100"/>
        <w:outlineLvl w:val="0"/>
        <w:rPr>
          <w:rStyle w:val="Strong"/>
          <w:rFonts w:ascii="Times New Roman" w:hAnsi="Times New Roman"/>
          <w:b w:val="0"/>
          <w:bCs/>
          <w:sz w:val="24"/>
          <w:szCs w:val="24"/>
        </w:rPr>
      </w:pPr>
      <w:r w:rsidRPr="00867EAD">
        <w:rPr>
          <w:rStyle w:val="Strong"/>
          <w:rFonts w:ascii="Times New Roman" w:hAnsi="Times New Roman"/>
          <w:b w:val="0"/>
          <w:bCs/>
          <w:sz w:val="24"/>
          <w:szCs w:val="24"/>
        </w:rPr>
        <w:t xml:space="preserve">Legal Entity File (LEF) – Template given by the Contracting Authority </w:t>
      </w:r>
    </w:p>
    <w:p w14:paraId="695D988F" w14:textId="77777777" w:rsidR="006A2AFA" w:rsidRPr="00867EAD" w:rsidRDefault="006A2AFA" w:rsidP="006A2AFA">
      <w:pPr>
        <w:pStyle w:val="ListParagraph"/>
        <w:widowControl w:val="0"/>
        <w:numPr>
          <w:ilvl w:val="0"/>
          <w:numId w:val="29"/>
        </w:numPr>
        <w:spacing w:before="100" w:after="100"/>
        <w:outlineLvl w:val="0"/>
        <w:rPr>
          <w:rFonts w:ascii="Times New Roman" w:hAnsi="Times New Roman"/>
          <w:sz w:val="24"/>
          <w:szCs w:val="24"/>
        </w:rPr>
      </w:pPr>
      <w:r w:rsidRPr="00867EAD">
        <w:rPr>
          <w:rFonts w:ascii="Times New Roman" w:hAnsi="Times New Roman"/>
          <w:sz w:val="24"/>
          <w:szCs w:val="24"/>
        </w:rPr>
        <w:t>Copy of NIPT/TIN</w:t>
      </w:r>
    </w:p>
    <w:p w14:paraId="46B2A567" w14:textId="77777777" w:rsidR="006A2AFA" w:rsidRPr="00FF13EC" w:rsidRDefault="006A2AFA" w:rsidP="006A2AFA">
      <w:pPr>
        <w:pStyle w:val="ListParagraph"/>
        <w:widowControl w:val="0"/>
        <w:numPr>
          <w:ilvl w:val="0"/>
          <w:numId w:val="29"/>
        </w:numPr>
        <w:spacing w:before="100" w:after="200"/>
        <w:outlineLvl w:val="0"/>
        <w:rPr>
          <w:rFonts w:ascii="Times New Roman" w:hAnsi="Times New Roman"/>
          <w:sz w:val="24"/>
          <w:szCs w:val="24"/>
        </w:rPr>
      </w:pPr>
      <w:r w:rsidRPr="00867EAD">
        <w:rPr>
          <w:rFonts w:ascii="Times New Roman" w:hAnsi="Times New Roman"/>
          <w:sz w:val="24"/>
          <w:szCs w:val="24"/>
        </w:rPr>
        <w:t>Extract for QKB/NBC</w:t>
      </w:r>
    </w:p>
    <w:p w14:paraId="2F814316" w14:textId="77777777" w:rsidR="00DF1B9B" w:rsidRPr="001C5D36" w:rsidRDefault="00DF1B9B" w:rsidP="00D37924">
      <w:pPr>
        <w:pStyle w:val="ListParagraph"/>
        <w:widowControl w:val="0"/>
        <w:spacing w:before="100"/>
        <w:outlineLvl w:val="0"/>
        <w:rPr>
          <w:rFonts w:ascii="Times New Roman" w:hAnsi="Times New Roman"/>
          <w:sz w:val="24"/>
          <w:szCs w:val="24"/>
        </w:rPr>
      </w:pPr>
    </w:p>
    <w:p w14:paraId="7B1DFFE3" w14:textId="77777777" w:rsidR="00D37924" w:rsidRPr="001C5D36" w:rsidRDefault="00D37924" w:rsidP="00D37924">
      <w:pPr>
        <w:pStyle w:val="ListParagraph"/>
        <w:widowControl w:val="0"/>
        <w:numPr>
          <w:ilvl w:val="0"/>
          <w:numId w:val="28"/>
        </w:numPr>
        <w:spacing w:before="100" w:after="100"/>
        <w:outlineLvl w:val="0"/>
        <w:rPr>
          <w:rStyle w:val="Strong"/>
          <w:rFonts w:ascii="Times New Roman" w:hAnsi="Times New Roman"/>
          <w:sz w:val="24"/>
          <w:szCs w:val="24"/>
          <w:u w:val="single"/>
        </w:rPr>
      </w:pPr>
      <w:r w:rsidRPr="001C5D36">
        <w:rPr>
          <w:rStyle w:val="Strong"/>
          <w:rFonts w:ascii="Times New Roman" w:hAnsi="Times New Roman"/>
          <w:sz w:val="24"/>
          <w:szCs w:val="24"/>
          <w:u w:val="single"/>
        </w:rPr>
        <w:t>Financial offer</w:t>
      </w:r>
    </w:p>
    <w:p w14:paraId="5D4298A4" w14:textId="4CB246E7" w:rsidR="006A2AFA" w:rsidRDefault="006A2AFA" w:rsidP="006A2AFA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sz w:val="24"/>
          <w:szCs w:val="24"/>
        </w:rPr>
      </w:pPr>
      <w:r w:rsidRPr="003131B7">
        <w:rPr>
          <w:rStyle w:val="Strong"/>
          <w:rFonts w:ascii="Times New Roman" w:hAnsi="Times New Roman"/>
          <w:b w:val="0"/>
          <w:sz w:val="24"/>
          <w:szCs w:val="24"/>
        </w:rPr>
        <w:t xml:space="preserve">The financial offer must be presented as per requested items in </w:t>
      </w:r>
      <w:r w:rsidR="00F70F6D">
        <w:rPr>
          <w:rStyle w:val="Strong"/>
          <w:rFonts w:ascii="Times New Roman" w:hAnsi="Times New Roman"/>
          <w:bCs/>
          <w:sz w:val="24"/>
          <w:szCs w:val="24"/>
        </w:rPr>
        <w:t>E</w:t>
      </w:r>
      <w:r w:rsidRPr="00F70F6D">
        <w:rPr>
          <w:rStyle w:val="Strong"/>
          <w:rFonts w:ascii="Times New Roman" w:hAnsi="Times New Roman"/>
          <w:bCs/>
          <w:sz w:val="24"/>
          <w:szCs w:val="24"/>
        </w:rPr>
        <w:t>uro</w:t>
      </w:r>
      <w:r w:rsidRPr="003131B7">
        <w:rPr>
          <w:rStyle w:val="Strong"/>
          <w:rFonts w:ascii="Times New Roman" w:hAnsi="Times New Roman"/>
          <w:b w:val="0"/>
          <w:sz w:val="24"/>
          <w:szCs w:val="24"/>
        </w:rPr>
        <w:t xml:space="preserve"> and must be submitted using the template Financial Offer as given by the Contracting Authority. The financial offer must be sent without VAT.</w:t>
      </w:r>
    </w:p>
    <w:p w14:paraId="5EE6AA36" w14:textId="77777777" w:rsidR="006A2AFA" w:rsidRPr="00547CB8" w:rsidRDefault="006A2AFA" w:rsidP="006A2AFA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sz w:val="24"/>
          <w:szCs w:val="24"/>
        </w:rPr>
      </w:pPr>
      <w:r w:rsidRPr="00547CB8">
        <w:rPr>
          <w:rStyle w:val="Strong"/>
          <w:rFonts w:ascii="Times New Roman" w:hAnsi="Times New Roman"/>
          <w:b w:val="0"/>
          <w:sz w:val="24"/>
          <w:szCs w:val="24"/>
        </w:rPr>
        <w:t>Tenders must be submitted using the double envelope system, i.e. in an outer parcel or envelope containing two separate, sealed envelopes, one bearing the words ‘Envelope A —Technical offer’ and the other ‘Envelope B — Financial offer’. All parts of the tender other than the Financial Offer template must be submitted in Envelope A.</w:t>
      </w:r>
    </w:p>
    <w:p w14:paraId="521CC344" w14:textId="77777777" w:rsidR="006A2AFA" w:rsidRPr="00547CB8" w:rsidRDefault="006A2AFA" w:rsidP="006A2AFA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sz w:val="24"/>
          <w:szCs w:val="24"/>
        </w:rPr>
      </w:pPr>
      <w:r w:rsidRPr="00547CB8">
        <w:rPr>
          <w:rStyle w:val="Strong"/>
          <w:rFonts w:ascii="Times New Roman" w:hAnsi="Times New Roman"/>
          <w:b w:val="0"/>
          <w:sz w:val="24"/>
          <w:szCs w:val="24"/>
        </w:rPr>
        <w:t>The outer envelope should provide the following information:</w:t>
      </w:r>
    </w:p>
    <w:p w14:paraId="347BE5E4" w14:textId="77777777" w:rsidR="006A2AFA" w:rsidRPr="00547CB8" w:rsidRDefault="006A2AFA" w:rsidP="006A2AFA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sz w:val="24"/>
          <w:szCs w:val="24"/>
        </w:rPr>
      </w:pPr>
      <w:r w:rsidRPr="00547CB8">
        <w:rPr>
          <w:rStyle w:val="Strong"/>
          <w:rFonts w:ascii="Times New Roman" w:hAnsi="Times New Roman"/>
          <w:b w:val="0"/>
          <w:sz w:val="24"/>
          <w:szCs w:val="24"/>
        </w:rPr>
        <w:t>a) the address for submitting tenders indicated above</w:t>
      </w:r>
    </w:p>
    <w:p w14:paraId="102F1BAC" w14:textId="77777777" w:rsidR="006A2AFA" w:rsidRPr="00547CB8" w:rsidRDefault="006A2AFA" w:rsidP="006A2AFA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sz w:val="24"/>
          <w:szCs w:val="24"/>
        </w:rPr>
      </w:pPr>
      <w:r w:rsidRPr="00547CB8">
        <w:rPr>
          <w:rStyle w:val="Strong"/>
          <w:rFonts w:ascii="Times New Roman" w:hAnsi="Times New Roman"/>
          <w:b w:val="0"/>
          <w:sz w:val="24"/>
          <w:szCs w:val="24"/>
        </w:rPr>
        <w:t>b) the reference code of the tender procedure</w:t>
      </w:r>
    </w:p>
    <w:p w14:paraId="7A453FAA" w14:textId="77777777" w:rsidR="006A2AFA" w:rsidRPr="00547CB8" w:rsidRDefault="006A2AFA" w:rsidP="006A2AFA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sz w:val="24"/>
          <w:szCs w:val="24"/>
        </w:rPr>
      </w:pPr>
      <w:r w:rsidRPr="00547CB8">
        <w:rPr>
          <w:rStyle w:val="Strong"/>
          <w:rFonts w:ascii="Times New Roman" w:hAnsi="Times New Roman"/>
          <w:b w:val="0"/>
          <w:sz w:val="24"/>
          <w:szCs w:val="24"/>
        </w:rPr>
        <w:t>c) the words ‘Not to be opened before the tender-opening session’</w:t>
      </w:r>
    </w:p>
    <w:p w14:paraId="4DA86713" w14:textId="77777777" w:rsidR="006A2AFA" w:rsidRPr="00547CB8" w:rsidRDefault="006A2AFA" w:rsidP="006A2AFA">
      <w:pPr>
        <w:widowControl w:val="0"/>
        <w:spacing w:before="100" w:after="100"/>
        <w:outlineLvl w:val="0"/>
        <w:rPr>
          <w:rStyle w:val="Strong"/>
          <w:rFonts w:ascii="Times New Roman" w:hAnsi="Times New Roman"/>
          <w:b w:val="0"/>
          <w:sz w:val="24"/>
          <w:szCs w:val="24"/>
        </w:rPr>
      </w:pPr>
      <w:r w:rsidRPr="00547CB8">
        <w:rPr>
          <w:rStyle w:val="Strong"/>
          <w:rFonts w:ascii="Times New Roman" w:hAnsi="Times New Roman"/>
          <w:b w:val="0"/>
          <w:sz w:val="24"/>
          <w:szCs w:val="24"/>
        </w:rPr>
        <w:t>d) the name of the tenderer.</w:t>
      </w:r>
    </w:p>
    <w:p w14:paraId="508729BB" w14:textId="77777777" w:rsidR="006A2AFA" w:rsidRDefault="006A2AFA" w:rsidP="006A2AFA">
      <w:pPr>
        <w:widowControl w:val="0"/>
        <w:spacing w:before="100" w:after="100"/>
        <w:outlineLvl w:val="0"/>
        <w:rPr>
          <w:rFonts w:ascii="Times New Roman" w:hAnsi="Times New Roman"/>
          <w:sz w:val="24"/>
          <w:szCs w:val="24"/>
        </w:rPr>
      </w:pPr>
      <w:r w:rsidRPr="00547CB8">
        <w:rPr>
          <w:rFonts w:ascii="Times New Roman" w:hAnsi="Times New Roman"/>
          <w:sz w:val="24"/>
          <w:szCs w:val="24"/>
        </w:rPr>
        <w:t>Applications must be submitted within the deadline, in English exclusively to the contracting authority in a sealed envelope.</w:t>
      </w:r>
    </w:p>
    <w:p w14:paraId="6C58BF00" w14:textId="77777777" w:rsidR="006A2AFA" w:rsidRDefault="006A2AFA" w:rsidP="006A2AFA">
      <w:pPr>
        <w:pStyle w:val="ListParagraph"/>
        <w:widowControl w:val="0"/>
        <w:numPr>
          <w:ilvl w:val="0"/>
          <w:numId w:val="30"/>
        </w:numPr>
        <w:spacing w:before="100" w:after="100"/>
        <w:ind w:left="360"/>
        <w:rPr>
          <w:rFonts w:ascii="Times New Roman" w:hAnsi="Times New Roman"/>
          <w:sz w:val="24"/>
          <w:szCs w:val="24"/>
        </w:rPr>
      </w:pPr>
      <w:r w:rsidRPr="00547CB8">
        <w:rPr>
          <w:rFonts w:ascii="Times New Roman" w:hAnsi="Times New Roman"/>
          <w:sz w:val="24"/>
          <w:szCs w:val="24"/>
        </w:rPr>
        <w:t>Either by post or by courier service, in which case the evidence shall be constituted by the postmark or t</w:t>
      </w:r>
      <w:r>
        <w:rPr>
          <w:rFonts w:ascii="Times New Roman" w:hAnsi="Times New Roman"/>
          <w:sz w:val="24"/>
          <w:szCs w:val="24"/>
        </w:rPr>
        <w:t>he date of the deposit slip to;</w:t>
      </w:r>
    </w:p>
    <w:p w14:paraId="23A45B90" w14:textId="77777777" w:rsidR="006A2AFA" w:rsidRPr="00254EA9" w:rsidRDefault="006A2AFA" w:rsidP="006A2AFA">
      <w:pPr>
        <w:pStyle w:val="ListParagraph"/>
        <w:widowControl w:val="0"/>
        <w:numPr>
          <w:ilvl w:val="0"/>
          <w:numId w:val="30"/>
        </w:numPr>
        <w:spacing w:before="100" w:after="100"/>
        <w:ind w:left="360"/>
        <w:rPr>
          <w:rFonts w:ascii="Times New Roman" w:hAnsi="Times New Roman"/>
          <w:sz w:val="24"/>
          <w:szCs w:val="24"/>
        </w:rPr>
      </w:pPr>
      <w:r w:rsidRPr="00547CB8">
        <w:rPr>
          <w:rFonts w:ascii="Times New Roman" w:hAnsi="Times New Roman"/>
          <w:sz w:val="24"/>
          <w:szCs w:val="24"/>
        </w:rPr>
        <w:t xml:space="preserve">OR hand delivered by the participant in person or by an agent directly to the premises of the contracting authority in return for a signed and dated receipt, in which case the evidence shall be constituted by this acknowledgement of receipt, to: </w:t>
      </w:r>
    </w:p>
    <w:p w14:paraId="66A4B556" w14:textId="77777777" w:rsidR="00D37924" w:rsidRPr="000F4A1C" w:rsidRDefault="00D37924" w:rsidP="00D37924">
      <w:pPr>
        <w:pStyle w:val="ListParagraph"/>
        <w:widowControl w:val="0"/>
        <w:spacing w:before="100" w:after="100"/>
        <w:ind w:left="360"/>
        <w:rPr>
          <w:rFonts w:ascii="Times New Roman" w:hAnsi="Times New Roman"/>
          <w:sz w:val="24"/>
          <w:szCs w:val="24"/>
        </w:rPr>
      </w:pPr>
    </w:p>
    <w:p w14:paraId="7CF3788F" w14:textId="77777777" w:rsidR="00DE5551" w:rsidRPr="000F4A1C" w:rsidRDefault="00DE5551" w:rsidP="00DE5551">
      <w:pPr>
        <w:keepNext/>
        <w:keepLines/>
        <w:spacing w:after="0"/>
        <w:jc w:val="center"/>
        <w:rPr>
          <w:rFonts w:ascii="Times New Roman" w:hAnsi="Times New Roman"/>
          <w:sz w:val="24"/>
          <w:szCs w:val="24"/>
        </w:rPr>
      </w:pPr>
      <w:r w:rsidRPr="000F4A1C">
        <w:rPr>
          <w:rFonts w:ascii="Times New Roman" w:hAnsi="Times New Roman"/>
          <w:sz w:val="24"/>
          <w:szCs w:val="24"/>
        </w:rPr>
        <w:lastRenderedPageBreak/>
        <w:t xml:space="preserve">Studies and Development Center (SDC) </w:t>
      </w:r>
    </w:p>
    <w:p w14:paraId="2364F2F9" w14:textId="590FE542" w:rsidR="00DE5551" w:rsidRPr="000F4A1C" w:rsidRDefault="00DE5551" w:rsidP="00DE5551">
      <w:pPr>
        <w:keepNext/>
        <w:keepLines/>
        <w:spacing w:after="0"/>
        <w:jc w:val="center"/>
        <w:rPr>
          <w:rFonts w:ascii="Times New Roman" w:hAnsi="Times New Roman"/>
          <w:sz w:val="24"/>
          <w:szCs w:val="24"/>
        </w:rPr>
      </w:pPr>
      <w:r w:rsidRPr="000F4A1C">
        <w:rPr>
          <w:rFonts w:ascii="Times New Roman" w:hAnsi="Times New Roman"/>
          <w:sz w:val="24"/>
          <w:szCs w:val="24"/>
        </w:rPr>
        <w:t>A</w:t>
      </w:r>
      <w:r w:rsidR="000579B7">
        <w:rPr>
          <w:rFonts w:ascii="Times New Roman" w:hAnsi="Times New Roman"/>
          <w:sz w:val="24"/>
          <w:szCs w:val="24"/>
        </w:rPr>
        <w:t>ddress: Rr. “Gjin Bue S</w:t>
      </w:r>
      <w:r w:rsidR="002F274A" w:rsidRPr="000F4A1C">
        <w:rPr>
          <w:rFonts w:ascii="Times New Roman" w:hAnsi="Times New Roman"/>
          <w:sz w:val="24"/>
          <w:szCs w:val="24"/>
        </w:rPr>
        <w:t>hpata”</w:t>
      </w:r>
      <w:r w:rsidRPr="000F4A1C">
        <w:rPr>
          <w:rFonts w:ascii="Times New Roman" w:hAnsi="Times New Roman"/>
          <w:sz w:val="24"/>
          <w:szCs w:val="24"/>
        </w:rPr>
        <w:t>, shk.</w:t>
      </w:r>
      <w:r w:rsidR="000F4A1C" w:rsidRPr="000F4A1C">
        <w:rPr>
          <w:rFonts w:ascii="Times New Roman" w:hAnsi="Times New Roman"/>
          <w:sz w:val="24"/>
          <w:szCs w:val="24"/>
        </w:rPr>
        <w:t>6, ap.</w:t>
      </w:r>
      <w:r w:rsidRPr="000F4A1C">
        <w:rPr>
          <w:rFonts w:ascii="Times New Roman" w:hAnsi="Times New Roman"/>
          <w:sz w:val="24"/>
          <w:szCs w:val="24"/>
        </w:rPr>
        <w:t>29</w:t>
      </w:r>
      <w:r w:rsidR="000F4A1C">
        <w:rPr>
          <w:rFonts w:ascii="Times New Roman" w:hAnsi="Times New Roman"/>
          <w:sz w:val="24"/>
          <w:szCs w:val="24"/>
        </w:rPr>
        <w:t>,</w:t>
      </w:r>
    </w:p>
    <w:p w14:paraId="72C9F905" w14:textId="72DCD469" w:rsidR="00DE5551" w:rsidRDefault="00DE5551" w:rsidP="00DE5551">
      <w:pPr>
        <w:keepNext/>
        <w:keepLines/>
        <w:jc w:val="center"/>
        <w:rPr>
          <w:rFonts w:ascii="Times New Roman" w:hAnsi="Times New Roman"/>
          <w:sz w:val="24"/>
          <w:szCs w:val="24"/>
        </w:rPr>
      </w:pPr>
      <w:r w:rsidRPr="000F4A1C">
        <w:rPr>
          <w:rFonts w:ascii="Times New Roman" w:hAnsi="Times New Roman"/>
          <w:sz w:val="24"/>
          <w:szCs w:val="24"/>
        </w:rPr>
        <w:t>Tirana, Albania</w:t>
      </w:r>
    </w:p>
    <w:p w14:paraId="0485A01B" w14:textId="7BD18583" w:rsidR="003131B7" w:rsidRDefault="003131B7" w:rsidP="003131B7">
      <w:pPr>
        <w:keepNext/>
        <w:keepLines/>
        <w:rPr>
          <w:rFonts w:ascii="Times New Roman" w:hAnsi="Times New Roman"/>
          <w:sz w:val="24"/>
          <w:szCs w:val="24"/>
        </w:rPr>
      </w:pPr>
    </w:p>
    <w:p w14:paraId="1EE236D1" w14:textId="19FD8E44" w:rsidR="006628E4" w:rsidRDefault="006628E4" w:rsidP="006628E4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</w:p>
    <w:p w14:paraId="335E7F3F" w14:textId="19DF1981" w:rsidR="006628E4" w:rsidRPr="006E0268" w:rsidRDefault="006628E4" w:rsidP="006628E4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6E0268">
        <w:rPr>
          <w:rFonts w:ascii="Times New Roman" w:hAnsi="Times New Roman"/>
          <w:sz w:val="24"/>
          <w:szCs w:val="24"/>
        </w:rPr>
        <w:t>Applications submitted by any other means will not be considered. Submission of the tender should be made within the deadline specified in point 6 of this document.</w:t>
      </w:r>
    </w:p>
    <w:p w14:paraId="26D5A6C1" w14:textId="77777777" w:rsidR="00D37924" w:rsidRPr="00636331" w:rsidRDefault="00D37924" w:rsidP="00D37924">
      <w:pPr>
        <w:keepNext/>
        <w:keepLines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D6B0198" w14:textId="77777777" w:rsidR="00D37924" w:rsidRPr="00BE6733" w:rsidRDefault="00D37924" w:rsidP="00D37924">
      <w:pPr>
        <w:pStyle w:val="ListParagraph"/>
        <w:numPr>
          <w:ilvl w:val="0"/>
          <w:numId w:val="31"/>
        </w:numPr>
        <w:tabs>
          <w:tab w:val="left" w:pos="450"/>
        </w:tabs>
        <w:spacing w:before="59" w:after="200" w:line="252" w:lineRule="auto"/>
        <w:ind w:left="360" w:right="217"/>
        <w:rPr>
          <w:rFonts w:ascii="Times New Roman" w:hAnsi="Times New Roman"/>
          <w:b/>
          <w:bCs/>
          <w:iCs/>
          <w:sz w:val="24"/>
          <w:szCs w:val="24"/>
        </w:rPr>
      </w:pPr>
      <w:bookmarkStart w:id="2" w:name="_Toc42488089"/>
      <w:r w:rsidRPr="00BE6733">
        <w:rPr>
          <w:rFonts w:ascii="Times New Roman" w:hAnsi="Times New Roman"/>
          <w:b/>
          <w:bCs/>
          <w:iCs/>
          <w:sz w:val="24"/>
          <w:szCs w:val="24"/>
        </w:rPr>
        <w:t>Evaluation of tenders</w:t>
      </w:r>
      <w:bookmarkEnd w:id="2"/>
    </w:p>
    <w:p w14:paraId="42DE276C" w14:textId="4FACC5A0" w:rsidR="00D37924" w:rsidRDefault="00D37924" w:rsidP="00BC15E9">
      <w:pPr>
        <w:spacing w:before="59" w:line="252" w:lineRule="auto"/>
        <w:ind w:right="217"/>
        <w:rPr>
          <w:rFonts w:ascii="Times New Roman" w:hAnsi="Times New Roman"/>
          <w:sz w:val="24"/>
          <w:szCs w:val="24"/>
        </w:rPr>
      </w:pPr>
      <w:r w:rsidRPr="003A00B9">
        <w:rPr>
          <w:rFonts w:ascii="Times New Roman" w:hAnsi="Times New Roman"/>
          <w:sz w:val="24"/>
          <w:szCs w:val="24"/>
        </w:rPr>
        <w:t xml:space="preserve">The tenders will be evaluated based on conformity with the requirements of this tender dossier and procedure. A technical and financial evaluation will be performed by the evaluation committee on the technical and financial admissibility of tenders. </w:t>
      </w:r>
    </w:p>
    <w:p w14:paraId="32267992" w14:textId="221568B9" w:rsidR="00BC15E9" w:rsidRDefault="00BC15E9" w:rsidP="00BC15E9">
      <w:pPr>
        <w:pStyle w:val="ListParagraph"/>
        <w:numPr>
          <w:ilvl w:val="0"/>
          <w:numId w:val="31"/>
        </w:numPr>
        <w:tabs>
          <w:tab w:val="left" w:pos="450"/>
        </w:tabs>
        <w:spacing w:before="59" w:after="200" w:line="252" w:lineRule="auto"/>
        <w:ind w:left="360" w:right="217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Delivery of the product</w:t>
      </w:r>
    </w:p>
    <w:p w14:paraId="3A3BFF07" w14:textId="5235416D" w:rsidR="008E746A" w:rsidRPr="009373AA" w:rsidRDefault="008E746A" w:rsidP="00BC15E9">
      <w:pPr>
        <w:tabs>
          <w:tab w:val="left" w:pos="450"/>
        </w:tabs>
        <w:spacing w:before="59" w:after="200" w:line="252" w:lineRule="auto"/>
        <w:ind w:right="217"/>
        <w:rPr>
          <w:rFonts w:ascii="Times New Roman" w:hAnsi="Times New Roman"/>
          <w:iCs/>
          <w:sz w:val="24"/>
          <w:szCs w:val="24"/>
        </w:rPr>
      </w:pPr>
      <w:r w:rsidRPr="009373AA">
        <w:rPr>
          <w:rFonts w:ascii="Times New Roman" w:hAnsi="Times New Roman"/>
          <w:iCs/>
          <w:sz w:val="24"/>
          <w:szCs w:val="24"/>
        </w:rPr>
        <w:t>The delivery of the product will be made based on the needs of the Contracting Authority.</w:t>
      </w:r>
    </w:p>
    <w:p w14:paraId="49C5277C" w14:textId="06832687" w:rsidR="00466765" w:rsidRDefault="006D2556" w:rsidP="00BC15E9">
      <w:pPr>
        <w:tabs>
          <w:tab w:val="left" w:pos="450"/>
        </w:tabs>
        <w:spacing w:before="59" w:after="200" w:line="252" w:lineRule="auto"/>
        <w:ind w:right="217"/>
        <w:rPr>
          <w:rFonts w:ascii="Times New Roman" w:hAnsi="Times New Roman"/>
          <w:iCs/>
          <w:sz w:val="24"/>
          <w:szCs w:val="24"/>
        </w:rPr>
      </w:pPr>
      <w:r w:rsidRPr="006D2556">
        <w:rPr>
          <w:rFonts w:ascii="Times New Roman" w:hAnsi="Times New Roman"/>
          <w:iCs/>
          <w:sz w:val="24"/>
          <w:szCs w:val="24"/>
        </w:rPr>
        <w:t>The Contractor must immediately provide the materials to the Contracting Authority that will be used for the development of the activities.</w:t>
      </w:r>
      <w:r w:rsidR="00466765">
        <w:rPr>
          <w:rFonts w:ascii="Times New Roman" w:hAnsi="Times New Roman"/>
          <w:iCs/>
          <w:sz w:val="24"/>
          <w:szCs w:val="24"/>
        </w:rPr>
        <w:t xml:space="preserve"> </w:t>
      </w:r>
    </w:p>
    <w:p w14:paraId="5F9B2C81" w14:textId="77777777" w:rsidR="00D37924" w:rsidRPr="00BC15E9" w:rsidRDefault="00D37924" w:rsidP="00BC15E9">
      <w:pPr>
        <w:pStyle w:val="ListParagraph"/>
        <w:numPr>
          <w:ilvl w:val="0"/>
          <w:numId w:val="31"/>
        </w:numPr>
        <w:tabs>
          <w:tab w:val="left" w:pos="450"/>
        </w:tabs>
        <w:spacing w:before="59" w:after="200" w:line="252" w:lineRule="auto"/>
        <w:ind w:left="360" w:right="217"/>
        <w:rPr>
          <w:rFonts w:ascii="Times New Roman" w:hAnsi="Times New Roman"/>
          <w:b/>
          <w:bCs/>
          <w:iCs/>
          <w:sz w:val="24"/>
          <w:szCs w:val="24"/>
        </w:rPr>
      </w:pPr>
      <w:r w:rsidRPr="00BC15E9">
        <w:rPr>
          <w:rFonts w:ascii="Times New Roman" w:hAnsi="Times New Roman"/>
          <w:b/>
          <w:bCs/>
          <w:iCs/>
          <w:sz w:val="24"/>
          <w:szCs w:val="24"/>
        </w:rPr>
        <w:t>Notification of award</w:t>
      </w:r>
    </w:p>
    <w:p w14:paraId="1996E788" w14:textId="10D5D831" w:rsidR="00056C6D" w:rsidRPr="007B781D" w:rsidRDefault="00D37924" w:rsidP="007B781D">
      <w:pPr>
        <w:spacing w:before="59" w:line="252" w:lineRule="auto"/>
        <w:ind w:right="217"/>
        <w:rPr>
          <w:rFonts w:ascii="Times New Roman" w:hAnsi="Times New Roman"/>
          <w:sz w:val="24"/>
          <w:szCs w:val="24"/>
        </w:rPr>
      </w:pPr>
      <w:r w:rsidRPr="003A00B9">
        <w:rPr>
          <w:rFonts w:ascii="Times New Roman" w:hAnsi="Times New Roman"/>
          <w:sz w:val="24"/>
          <w:szCs w:val="24"/>
        </w:rPr>
        <w:t>The contr</w:t>
      </w:r>
      <w:r w:rsidR="002F274A">
        <w:rPr>
          <w:rFonts w:ascii="Times New Roman" w:hAnsi="Times New Roman"/>
          <w:sz w:val="24"/>
          <w:szCs w:val="24"/>
        </w:rPr>
        <w:t xml:space="preserve">acting authority will inform only the winner tenderer </w:t>
      </w:r>
      <w:r w:rsidRPr="003A00B9">
        <w:rPr>
          <w:rFonts w:ascii="Times New Roman" w:hAnsi="Times New Roman"/>
          <w:sz w:val="24"/>
          <w:szCs w:val="24"/>
        </w:rPr>
        <w:t>individually of the award decision.</w:t>
      </w:r>
    </w:p>
    <w:sectPr w:rsidR="00056C6D" w:rsidRPr="007B781D" w:rsidSect="008501BD">
      <w:footerReference w:type="default" r:id="rId8"/>
      <w:headerReference w:type="first" r:id="rId9"/>
      <w:footerReference w:type="first" r:id="rId10"/>
      <w:pgSz w:w="11913" w:h="16834" w:code="9"/>
      <w:pgMar w:top="1134" w:right="1383" w:bottom="1260" w:left="873" w:header="540" w:footer="720" w:gutter="567"/>
      <w:paperSrc w:first="15" w:other="15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187A8" w14:textId="77777777" w:rsidR="00DE6D2B" w:rsidRDefault="00DE6D2B">
      <w:r>
        <w:separator/>
      </w:r>
    </w:p>
  </w:endnote>
  <w:endnote w:type="continuationSeparator" w:id="0">
    <w:p w14:paraId="1AE0E611" w14:textId="77777777" w:rsidR="00DE6D2B" w:rsidRDefault="00DE6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Optim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86405" w14:textId="708AEA39" w:rsidR="001F67A7" w:rsidRPr="00157733" w:rsidRDefault="001F67A7" w:rsidP="00954828">
    <w:pPr>
      <w:pStyle w:val="Footer"/>
      <w:tabs>
        <w:tab w:val="right" w:pos="8789"/>
      </w:tabs>
      <w:spacing w:before="12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 w:rsidRPr="00157733">
      <w:rPr>
        <w:rFonts w:ascii="Times New Roman" w:hAnsi="Times New Roman"/>
        <w:sz w:val="18"/>
        <w:szCs w:val="18"/>
      </w:rPr>
      <w:t xml:space="preserve">Page </w:t>
    </w:r>
    <w:r w:rsidRPr="00157733">
      <w:rPr>
        <w:rFonts w:ascii="Times New Roman" w:hAnsi="Times New Roman"/>
        <w:sz w:val="18"/>
        <w:szCs w:val="18"/>
      </w:rPr>
      <w:fldChar w:fldCharType="begin"/>
    </w:r>
    <w:r w:rsidRPr="00157733">
      <w:rPr>
        <w:rFonts w:ascii="Times New Roman" w:hAnsi="Times New Roman"/>
        <w:sz w:val="18"/>
        <w:szCs w:val="18"/>
      </w:rPr>
      <w:instrText xml:space="preserve"> PAGE </w:instrText>
    </w:r>
    <w:r w:rsidRPr="00157733">
      <w:rPr>
        <w:rFonts w:ascii="Times New Roman" w:hAnsi="Times New Roman"/>
        <w:sz w:val="18"/>
        <w:szCs w:val="18"/>
      </w:rPr>
      <w:fldChar w:fldCharType="separate"/>
    </w:r>
    <w:r w:rsidR="00544C30">
      <w:rPr>
        <w:rFonts w:ascii="Times New Roman" w:hAnsi="Times New Roman"/>
        <w:noProof/>
        <w:sz w:val="18"/>
        <w:szCs w:val="18"/>
      </w:rPr>
      <w:t>3</w:t>
    </w:r>
    <w:r w:rsidRPr="00157733">
      <w:rPr>
        <w:rFonts w:ascii="Times New Roman" w:hAnsi="Times New Roman"/>
        <w:sz w:val="18"/>
        <w:szCs w:val="18"/>
      </w:rPr>
      <w:fldChar w:fldCharType="end"/>
    </w:r>
    <w:r w:rsidRPr="00157733">
      <w:rPr>
        <w:rFonts w:ascii="Times New Roman" w:hAnsi="Times New Roman"/>
        <w:sz w:val="18"/>
        <w:szCs w:val="18"/>
      </w:rPr>
      <w:t xml:space="preserve"> of </w:t>
    </w:r>
    <w:r w:rsidRPr="00157733">
      <w:rPr>
        <w:rFonts w:ascii="Times New Roman" w:hAnsi="Times New Roman"/>
        <w:sz w:val="18"/>
        <w:szCs w:val="18"/>
      </w:rPr>
      <w:fldChar w:fldCharType="begin"/>
    </w:r>
    <w:r w:rsidRPr="00157733">
      <w:rPr>
        <w:rFonts w:ascii="Times New Roman" w:hAnsi="Times New Roman"/>
        <w:sz w:val="18"/>
        <w:szCs w:val="18"/>
      </w:rPr>
      <w:instrText xml:space="preserve"> NUMPAGES </w:instrText>
    </w:r>
    <w:r w:rsidRPr="00157733">
      <w:rPr>
        <w:rFonts w:ascii="Times New Roman" w:hAnsi="Times New Roman"/>
        <w:sz w:val="18"/>
        <w:szCs w:val="18"/>
      </w:rPr>
      <w:fldChar w:fldCharType="separate"/>
    </w:r>
    <w:r w:rsidR="00544C30">
      <w:rPr>
        <w:rFonts w:ascii="Times New Roman" w:hAnsi="Times New Roman"/>
        <w:noProof/>
        <w:sz w:val="18"/>
        <w:szCs w:val="18"/>
      </w:rPr>
      <w:t>3</w:t>
    </w:r>
    <w:r w:rsidRPr="00157733">
      <w:rPr>
        <w:rFonts w:ascii="Times New Roman" w:hAnsi="Times New Roman"/>
        <w:sz w:val="18"/>
        <w:szCs w:val="18"/>
      </w:rPr>
      <w:fldChar w:fldCharType="end"/>
    </w:r>
  </w:p>
  <w:p w14:paraId="78A20A5A" w14:textId="7D6BCDA7" w:rsidR="001F67A7" w:rsidRPr="00157733" w:rsidRDefault="001F67A7" w:rsidP="00BB1BED">
    <w:pPr>
      <w:pStyle w:val="Footer"/>
      <w:rPr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A0D58" w14:textId="0A4E924C" w:rsidR="001F67A7" w:rsidRPr="00157733" w:rsidRDefault="001F67A7" w:rsidP="00BB1BED">
    <w:pPr>
      <w:pStyle w:val="Footer"/>
      <w:tabs>
        <w:tab w:val="left" w:pos="7655"/>
      </w:tabs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 w:rsidRPr="00157733">
      <w:rPr>
        <w:rFonts w:ascii="Times New Roman" w:hAnsi="Times New Roman"/>
        <w:sz w:val="18"/>
        <w:szCs w:val="18"/>
      </w:rPr>
      <w:t xml:space="preserve">Page </w:t>
    </w:r>
    <w:r w:rsidRPr="00157733">
      <w:rPr>
        <w:rFonts w:ascii="Times New Roman" w:hAnsi="Times New Roman"/>
        <w:sz w:val="18"/>
        <w:szCs w:val="18"/>
      </w:rPr>
      <w:fldChar w:fldCharType="begin"/>
    </w:r>
    <w:r w:rsidRPr="00157733">
      <w:rPr>
        <w:rFonts w:ascii="Times New Roman" w:hAnsi="Times New Roman"/>
        <w:sz w:val="18"/>
        <w:szCs w:val="18"/>
      </w:rPr>
      <w:instrText xml:space="preserve"> PAGE </w:instrText>
    </w:r>
    <w:r w:rsidRPr="00157733">
      <w:rPr>
        <w:rFonts w:ascii="Times New Roman" w:hAnsi="Times New Roman"/>
        <w:sz w:val="18"/>
        <w:szCs w:val="18"/>
      </w:rPr>
      <w:fldChar w:fldCharType="separate"/>
    </w:r>
    <w:r w:rsidR="00544C30">
      <w:rPr>
        <w:rFonts w:ascii="Times New Roman" w:hAnsi="Times New Roman"/>
        <w:noProof/>
        <w:sz w:val="18"/>
        <w:szCs w:val="18"/>
      </w:rPr>
      <w:t>1</w:t>
    </w:r>
    <w:r w:rsidRPr="00157733">
      <w:rPr>
        <w:rFonts w:ascii="Times New Roman" w:hAnsi="Times New Roman"/>
        <w:sz w:val="18"/>
        <w:szCs w:val="18"/>
      </w:rPr>
      <w:fldChar w:fldCharType="end"/>
    </w:r>
    <w:r w:rsidRPr="00157733">
      <w:rPr>
        <w:rFonts w:ascii="Times New Roman" w:hAnsi="Times New Roman"/>
        <w:sz w:val="18"/>
        <w:szCs w:val="18"/>
      </w:rPr>
      <w:t xml:space="preserve"> of </w:t>
    </w:r>
    <w:r w:rsidRPr="00157733">
      <w:rPr>
        <w:rFonts w:ascii="Times New Roman" w:hAnsi="Times New Roman"/>
        <w:sz w:val="18"/>
        <w:szCs w:val="18"/>
      </w:rPr>
      <w:fldChar w:fldCharType="begin"/>
    </w:r>
    <w:r w:rsidRPr="00157733">
      <w:rPr>
        <w:rFonts w:ascii="Times New Roman" w:hAnsi="Times New Roman"/>
        <w:sz w:val="18"/>
        <w:szCs w:val="18"/>
      </w:rPr>
      <w:instrText xml:space="preserve"> NUMPAGES </w:instrText>
    </w:r>
    <w:r w:rsidRPr="00157733">
      <w:rPr>
        <w:rFonts w:ascii="Times New Roman" w:hAnsi="Times New Roman"/>
        <w:sz w:val="18"/>
        <w:szCs w:val="18"/>
      </w:rPr>
      <w:fldChar w:fldCharType="separate"/>
    </w:r>
    <w:r w:rsidR="00544C30">
      <w:rPr>
        <w:rFonts w:ascii="Times New Roman" w:hAnsi="Times New Roman"/>
        <w:noProof/>
        <w:sz w:val="18"/>
        <w:szCs w:val="18"/>
      </w:rPr>
      <w:t>3</w:t>
    </w:r>
    <w:r w:rsidRPr="00157733">
      <w:rPr>
        <w:rFonts w:ascii="Times New Roman" w:hAnsi="Times New Roman"/>
        <w:sz w:val="18"/>
        <w:szCs w:val="18"/>
      </w:rPr>
      <w:fldChar w:fldCharType="end"/>
    </w:r>
  </w:p>
  <w:p w14:paraId="75CEDB88" w14:textId="4C7580E0" w:rsidR="001F67A7" w:rsidRPr="00A743A6" w:rsidRDefault="001F67A7">
    <w:pPr>
      <w:pStyle w:val="Footer"/>
      <w:rPr>
        <w:rFonts w:ascii="Times New Roman" w:hAnsi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84D2B" w14:textId="77777777" w:rsidR="00DE6D2B" w:rsidRDefault="00DE6D2B">
      <w:r>
        <w:separator/>
      </w:r>
    </w:p>
  </w:footnote>
  <w:footnote w:type="continuationSeparator" w:id="0">
    <w:p w14:paraId="3FBD080D" w14:textId="77777777" w:rsidR="00DE6D2B" w:rsidRDefault="00DE6D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EC68D" w14:textId="1368C719" w:rsidR="008501BD" w:rsidRPr="008501BD" w:rsidRDefault="008501BD" w:rsidP="008501BD">
    <w:pPr>
      <w:widowControl w:val="0"/>
      <w:tabs>
        <w:tab w:val="center" w:pos="4320"/>
        <w:tab w:val="right" w:pos="8640"/>
      </w:tabs>
      <w:spacing w:before="100" w:after="100"/>
      <w:jc w:val="left"/>
      <w:rPr>
        <w:rFonts w:ascii="Times New Roman" w:hAnsi="Times New Roman"/>
        <w:snapToGrid w:val="0"/>
        <w:sz w:val="24"/>
        <w:lang w:val="en-US" w:eastAsia="en-US"/>
      </w:rPr>
    </w:pPr>
    <w:r w:rsidRPr="008501BD">
      <w:rPr>
        <w:rFonts w:ascii="Times New Roman" w:hAnsi="Times New Roman"/>
        <w:noProof/>
        <w:snapToGrid w:val="0"/>
        <w:sz w:val="24"/>
        <w:lang w:val="en-US" w:eastAsia="en-US"/>
      </w:rPr>
      <w:drawing>
        <wp:anchor distT="0" distB="0" distL="114300" distR="114300" simplePos="0" relativeHeight="251659264" behindDoc="1" locked="0" layoutInCell="1" allowOverlap="1" wp14:anchorId="5343EE15" wp14:editId="701173D1">
          <wp:simplePos x="0" y="0"/>
          <wp:positionH relativeFrom="column">
            <wp:posOffset>-2540</wp:posOffset>
          </wp:positionH>
          <wp:positionV relativeFrom="paragraph">
            <wp:posOffset>138430</wp:posOffset>
          </wp:positionV>
          <wp:extent cx="681355" cy="452755"/>
          <wp:effectExtent l="0" t="0" r="4445" b="4445"/>
          <wp:wrapNone/>
          <wp:docPr id="38" name="Picture 8" descr="Background pattern&#10;&#10;Description automatically generated with medium confidence">
            <a:extLst xmlns:a="http://schemas.openxmlformats.org/drawingml/2006/main">
              <a:ext uri="{FF2B5EF4-FFF2-40B4-BE49-F238E27FC236}">
                <a16:creationId xmlns:a16="http://schemas.microsoft.com/office/drawing/2014/main" id="{72B35097-FDC0-4F66-8A20-346F8B047AB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 descr="Background pattern&#10;&#10;Description automatically generated with medium confidence">
                    <a:extLst>
                      <a:ext uri="{FF2B5EF4-FFF2-40B4-BE49-F238E27FC236}">
                        <a16:creationId xmlns:a16="http://schemas.microsoft.com/office/drawing/2014/main" id="{72B35097-FDC0-4F66-8A20-346F8B047AB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452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501BD">
      <w:rPr>
        <w:rFonts w:ascii="Times New Roman" w:hAnsi="Times New Roman"/>
        <w:noProof/>
        <w:snapToGrid w:val="0"/>
        <w:sz w:val="24"/>
        <w:lang w:val="en-US" w:eastAsia="en-US"/>
      </w:rPr>
      <w:t xml:space="preserve">                    </w:t>
    </w:r>
    <w:r w:rsidRPr="008501BD">
      <w:rPr>
        <w:rFonts w:ascii="Times New Roman" w:hAnsi="Times New Roman"/>
        <w:noProof/>
        <w:snapToGrid w:val="0"/>
        <w:sz w:val="24"/>
        <w:lang w:val="en-US" w:eastAsia="en-US"/>
      </w:rPr>
      <w:drawing>
        <wp:inline distT="0" distB="0" distL="0" distR="0" wp14:anchorId="6895111C" wp14:editId="39BE4680">
          <wp:extent cx="825834" cy="326004"/>
          <wp:effectExtent l="0" t="0" r="0" b="0"/>
          <wp:docPr id="39" name="Picture 39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Shap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695" cy="34568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501BD">
      <w:rPr>
        <w:rFonts w:ascii="Times New Roman" w:hAnsi="Times New Roman"/>
        <w:noProof/>
        <w:snapToGrid w:val="0"/>
        <w:sz w:val="24"/>
        <w:lang w:val="en-US" w:eastAsia="en-US"/>
      </w:rPr>
      <w:t xml:space="preserve">                                                   </w:t>
    </w:r>
    <w:r>
      <w:rPr>
        <w:rFonts w:ascii="Times New Roman" w:hAnsi="Times New Roman"/>
        <w:noProof/>
        <w:snapToGrid w:val="0"/>
        <w:sz w:val="24"/>
        <w:lang w:val="en-US" w:eastAsia="en-US"/>
      </w:rPr>
      <w:t xml:space="preserve">  </w:t>
    </w:r>
    <w:r w:rsidRPr="008501BD">
      <w:rPr>
        <w:rFonts w:ascii="Times New Roman" w:hAnsi="Times New Roman"/>
        <w:noProof/>
        <w:snapToGrid w:val="0"/>
        <w:sz w:val="24"/>
        <w:lang w:val="en-US" w:eastAsia="en-US"/>
      </w:rPr>
      <w:t xml:space="preserve">               </w:t>
    </w:r>
    <w:r w:rsidR="00F569BD">
      <w:rPr>
        <w:rFonts w:ascii="Times New Roman" w:hAnsi="Times New Roman"/>
        <w:noProof/>
        <w:sz w:val="24"/>
        <w:lang w:val="en-US" w:eastAsia="en-US"/>
      </w:rPr>
      <w:drawing>
        <wp:inline distT="0" distB="0" distL="0" distR="0" wp14:anchorId="3320B60E" wp14:editId="06FF839D">
          <wp:extent cx="1207135" cy="676910"/>
          <wp:effectExtent l="0" t="0" r="0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13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D2359B9" w14:textId="247574AF" w:rsidR="001F67A7" w:rsidRDefault="001F67A7" w:rsidP="00FC4717">
    <w:pPr>
      <w:pStyle w:val="Header"/>
      <w:tabs>
        <w:tab w:val="clear" w:pos="8306"/>
      </w:tabs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52926F6"/>
    <w:multiLevelType w:val="hybridMultilevel"/>
    <w:tmpl w:val="0044A3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251A8"/>
    <w:multiLevelType w:val="hybridMultilevel"/>
    <w:tmpl w:val="4CBC16C4"/>
    <w:lvl w:ilvl="0" w:tplc="5E8C8824">
      <w:start w:val="1"/>
      <w:numFmt w:val="upperLetter"/>
      <w:lvlText w:val="%1."/>
      <w:lvlJc w:val="left"/>
      <w:pPr>
        <w:ind w:left="8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9" w:hanging="360"/>
      </w:pPr>
    </w:lvl>
    <w:lvl w:ilvl="2" w:tplc="0409001B" w:tentative="1">
      <w:start w:val="1"/>
      <w:numFmt w:val="lowerRoman"/>
      <w:lvlText w:val="%3."/>
      <w:lvlJc w:val="right"/>
      <w:pPr>
        <w:ind w:left="2259" w:hanging="180"/>
      </w:pPr>
    </w:lvl>
    <w:lvl w:ilvl="3" w:tplc="0409000F" w:tentative="1">
      <w:start w:val="1"/>
      <w:numFmt w:val="decimal"/>
      <w:lvlText w:val="%4."/>
      <w:lvlJc w:val="left"/>
      <w:pPr>
        <w:ind w:left="2979" w:hanging="360"/>
      </w:pPr>
    </w:lvl>
    <w:lvl w:ilvl="4" w:tplc="04090019" w:tentative="1">
      <w:start w:val="1"/>
      <w:numFmt w:val="lowerLetter"/>
      <w:lvlText w:val="%5."/>
      <w:lvlJc w:val="left"/>
      <w:pPr>
        <w:ind w:left="3699" w:hanging="360"/>
      </w:pPr>
    </w:lvl>
    <w:lvl w:ilvl="5" w:tplc="0409001B" w:tentative="1">
      <w:start w:val="1"/>
      <w:numFmt w:val="lowerRoman"/>
      <w:lvlText w:val="%6."/>
      <w:lvlJc w:val="right"/>
      <w:pPr>
        <w:ind w:left="4419" w:hanging="180"/>
      </w:pPr>
    </w:lvl>
    <w:lvl w:ilvl="6" w:tplc="0409000F" w:tentative="1">
      <w:start w:val="1"/>
      <w:numFmt w:val="decimal"/>
      <w:lvlText w:val="%7."/>
      <w:lvlJc w:val="left"/>
      <w:pPr>
        <w:ind w:left="5139" w:hanging="360"/>
      </w:pPr>
    </w:lvl>
    <w:lvl w:ilvl="7" w:tplc="04090019" w:tentative="1">
      <w:start w:val="1"/>
      <w:numFmt w:val="lowerLetter"/>
      <w:lvlText w:val="%8."/>
      <w:lvlJc w:val="left"/>
      <w:pPr>
        <w:ind w:left="5859" w:hanging="360"/>
      </w:pPr>
    </w:lvl>
    <w:lvl w:ilvl="8" w:tplc="040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4" w15:restartNumberingAfterBreak="0">
    <w:nsid w:val="131130E6"/>
    <w:multiLevelType w:val="hybridMultilevel"/>
    <w:tmpl w:val="37A414C4"/>
    <w:lvl w:ilvl="0" w:tplc="04090001">
      <w:start w:val="1"/>
      <w:numFmt w:val="bullet"/>
      <w:lvlText w:val=""/>
      <w:lvlJc w:val="left"/>
      <w:pPr>
        <w:ind w:left="1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5" w:hanging="360"/>
      </w:pPr>
      <w:rPr>
        <w:rFonts w:ascii="Wingdings" w:hAnsi="Wingdings" w:hint="default"/>
      </w:rPr>
    </w:lvl>
  </w:abstractNum>
  <w:abstractNum w:abstractNumId="5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21DD4E87"/>
    <w:multiLevelType w:val="hybridMultilevel"/>
    <w:tmpl w:val="AFEA1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D23DB"/>
    <w:multiLevelType w:val="hybridMultilevel"/>
    <w:tmpl w:val="008AE792"/>
    <w:lvl w:ilvl="0" w:tplc="29DAE94E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11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3F2A4A"/>
    <w:multiLevelType w:val="multilevel"/>
    <w:tmpl w:val="4A8A1B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FCF43E9"/>
    <w:multiLevelType w:val="hybridMultilevel"/>
    <w:tmpl w:val="F36296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1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8" w15:restartNumberingAfterBreak="0">
    <w:nsid w:val="3C33222E"/>
    <w:multiLevelType w:val="hybridMultilevel"/>
    <w:tmpl w:val="49441D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21" w15:restartNumberingAfterBreak="0">
    <w:nsid w:val="46E030CA"/>
    <w:multiLevelType w:val="hybridMultilevel"/>
    <w:tmpl w:val="CB4C98C6"/>
    <w:styleLink w:val="ImportedStyle3"/>
    <w:lvl w:ilvl="0" w:tplc="86AABE5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DAECEC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0ECCBD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B8854A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DBE817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BAA22B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E76FEF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F2C2C6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B90DA0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 w15:restartNumberingAfterBreak="0">
    <w:nsid w:val="4DFE45C8"/>
    <w:multiLevelType w:val="hybridMultilevel"/>
    <w:tmpl w:val="9DB48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24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25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26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654D16A6"/>
    <w:multiLevelType w:val="hybridMultilevel"/>
    <w:tmpl w:val="53988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7B4BF1"/>
    <w:multiLevelType w:val="multilevel"/>
    <w:tmpl w:val="CEF64A6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AD82EAB"/>
    <w:multiLevelType w:val="hybridMultilevel"/>
    <w:tmpl w:val="D15C665A"/>
    <w:lvl w:ilvl="0" w:tplc="2DBCC930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8E60F6"/>
    <w:multiLevelType w:val="multilevel"/>
    <w:tmpl w:val="334EB22E"/>
    <w:name w:val="ELList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32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783769534">
    <w:abstractNumId w:val="1"/>
  </w:num>
  <w:num w:numId="2" w16cid:durableId="1641498849">
    <w:abstractNumId w:val="0"/>
  </w:num>
  <w:num w:numId="3" w16cid:durableId="471795319">
    <w:abstractNumId w:val="28"/>
  </w:num>
  <w:num w:numId="4" w16cid:durableId="468405716">
    <w:abstractNumId w:val="19"/>
  </w:num>
  <w:num w:numId="5" w16cid:durableId="1784883469">
    <w:abstractNumId w:val="10"/>
  </w:num>
  <w:num w:numId="6" w16cid:durableId="2104835918">
    <w:abstractNumId w:val="17"/>
  </w:num>
  <w:num w:numId="7" w16cid:durableId="122699761">
    <w:abstractNumId w:val="26"/>
  </w:num>
  <w:num w:numId="8" w16cid:durableId="2108689541">
    <w:abstractNumId w:val="31"/>
  </w:num>
  <w:num w:numId="9" w16cid:durableId="1921871173">
    <w:abstractNumId w:val="15"/>
  </w:num>
  <w:num w:numId="10" w16cid:durableId="609898398">
    <w:abstractNumId w:val="25"/>
  </w:num>
  <w:num w:numId="11" w16cid:durableId="1225095823">
    <w:abstractNumId w:val="24"/>
  </w:num>
  <w:num w:numId="12" w16cid:durableId="89357029">
    <w:abstractNumId w:val="20"/>
  </w:num>
  <w:num w:numId="13" w16cid:durableId="1251427766">
    <w:abstractNumId w:val="23"/>
  </w:num>
  <w:num w:numId="14" w16cid:durableId="583730883">
    <w:abstractNumId w:val="7"/>
  </w:num>
  <w:num w:numId="15" w16cid:durableId="1122728783">
    <w:abstractNumId w:val="16"/>
  </w:num>
  <w:num w:numId="16" w16cid:durableId="1585215009">
    <w:abstractNumId w:val="5"/>
  </w:num>
  <w:num w:numId="17" w16cid:durableId="1383558507">
    <w:abstractNumId w:val="13"/>
  </w:num>
  <w:num w:numId="18" w16cid:durableId="700058976">
    <w:abstractNumId w:val="32"/>
  </w:num>
  <w:num w:numId="19" w16cid:durableId="975139111">
    <w:abstractNumId w:val="21"/>
  </w:num>
  <w:num w:numId="20" w16cid:durableId="1127240684">
    <w:abstractNumId w:val="6"/>
  </w:num>
  <w:num w:numId="21" w16cid:durableId="156579915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05417351">
    <w:abstractNumId w:val="28"/>
    <w:lvlOverride w:ilvl="0">
      <w:startOverride w:val="3"/>
    </w:lvlOverride>
  </w:num>
  <w:num w:numId="23" w16cid:durableId="1771774575">
    <w:abstractNumId w:val="22"/>
  </w:num>
  <w:num w:numId="24" w16cid:durableId="251476648">
    <w:abstractNumId w:val="12"/>
  </w:num>
  <w:num w:numId="25" w16cid:durableId="1617518499">
    <w:abstractNumId w:val="28"/>
  </w:num>
  <w:num w:numId="26" w16cid:durableId="1362702388">
    <w:abstractNumId w:val="3"/>
  </w:num>
  <w:num w:numId="27" w16cid:durableId="598022388">
    <w:abstractNumId w:val="4"/>
  </w:num>
  <w:num w:numId="28" w16cid:durableId="1649361532">
    <w:abstractNumId w:val="2"/>
  </w:num>
  <w:num w:numId="29" w16cid:durableId="333146976">
    <w:abstractNumId w:val="8"/>
  </w:num>
  <w:num w:numId="30" w16cid:durableId="613708524">
    <w:abstractNumId w:val="9"/>
  </w:num>
  <w:num w:numId="31" w16cid:durableId="1822114361">
    <w:abstractNumId w:val="11"/>
  </w:num>
  <w:num w:numId="32" w16cid:durableId="788857766">
    <w:abstractNumId w:val="27"/>
  </w:num>
  <w:num w:numId="33" w16cid:durableId="1130438529">
    <w:abstractNumId w:val="14"/>
  </w:num>
  <w:num w:numId="34" w16cid:durableId="1301181831">
    <w:abstractNumId w:val="18"/>
  </w:num>
  <w:num w:numId="35" w16cid:durableId="19683879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91339379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050106287">
    <w:abstractNumId w:val="29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urolookDoctype" w:val="REP"/>
    <w:docVar w:name="EurolookLanguage" w:val="2057"/>
    <w:docVar w:name="EurolookVersion" w:val="3.7"/>
    <w:docVar w:name="LW_DocType" w:val="REP"/>
  </w:docVars>
  <w:rsids>
    <w:rsidRoot w:val="003D1B73"/>
    <w:rsid w:val="00002B2B"/>
    <w:rsid w:val="00004E71"/>
    <w:rsid w:val="000074B8"/>
    <w:rsid w:val="000077CF"/>
    <w:rsid w:val="00010C95"/>
    <w:rsid w:val="00012D5D"/>
    <w:rsid w:val="00014111"/>
    <w:rsid w:val="000245FD"/>
    <w:rsid w:val="0003046E"/>
    <w:rsid w:val="00031A42"/>
    <w:rsid w:val="00033F68"/>
    <w:rsid w:val="000354B6"/>
    <w:rsid w:val="000477DA"/>
    <w:rsid w:val="00051867"/>
    <w:rsid w:val="0005367E"/>
    <w:rsid w:val="00056C6D"/>
    <w:rsid w:val="000579B7"/>
    <w:rsid w:val="0006458C"/>
    <w:rsid w:val="00065115"/>
    <w:rsid w:val="00067093"/>
    <w:rsid w:val="00073A43"/>
    <w:rsid w:val="00073A93"/>
    <w:rsid w:val="00077621"/>
    <w:rsid w:val="0007775D"/>
    <w:rsid w:val="00083633"/>
    <w:rsid w:val="00084170"/>
    <w:rsid w:val="0008417F"/>
    <w:rsid w:val="00086509"/>
    <w:rsid w:val="000867C2"/>
    <w:rsid w:val="00092F1F"/>
    <w:rsid w:val="000936C5"/>
    <w:rsid w:val="00095412"/>
    <w:rsid w:val="00096CA5"/>
    <w:rsid w:val="000B546C"/>
    <w:rsid w:val="000B5F54"/>
    <w:rsid w:val="000C1BBC"/>
    <w:rsid w:val="000C1E0E"/>
    <w:rsid w:val="000D3A02"/>
    <w:rsid w:val="000D5FA1"/>
    <w:rsid w:val="000D63F0"/>
    <w:rsid w:val="000D735E"/>
    <w:rsid w:val="000D7382"/>
    <w:rsid w:val="000D7F4A"/>
    <w:rsid w:val="000E2931"/>
    <w:rsid w:val="000E3711"/>
    <w:rsid w:val="000E4180"/>
    <w:rsid w:val="000E5C5A"/>
    <w:rsid w:val="000E75FE"/>
    <w:rsid w:val="000F12F3"/>
    <w:rsid w:val="000F490B"/>
    <w:rsid w:val="000F4A1C"/>
    <w:rsid w:val="000F6064"/>
    <w:rsid w:val="000F7563"/>
    <w:rsid w:val="000F771A"/>
    <w:rsid w:val="0010049C"/>
    <w:rsid w:val="00100668"/>
    <w:rsid w:val="0010272E"/>
    <w:rsid w:val="0010562D"/>
    <w:rsid w:val="001066EA"/>
    <w:rsid w:val="001135F8"/>
    <w:rsid w:val="00120EEE"/>
    <w:rsid w:val="0012541D"/>
    <w:rsid w:val="00125D86"/>
    <w:rsid w:val="001264EA"/>
    <w:rsid w:val="00130D12"/>
    <w:rsid w:val="00143F19"/>
    <w:rsid w:val="00144A5E"/>
    <w:rsid w:val="001467F7"/>
    <w:rsid w:val="00153984"/>
    <w:rsid w:val="00155C9D"/>
    <w:rsid w:val="00156462"/>
    <w:rsid w:val="00166876"/>
    <w:rsid w:val="00173DA5"/>
    <w:rsid w:val="00175480"/>
    <w:rsid w:val="00177AF8"/>
    <w:rsid w:val="00186EE5"/>
    <w:rsid w:val="0018769E"/>
    <w:rsid w:val="001A1412"/>
    <w:rsid w:val="001A1952"/>
    <w:rsid w:val="001A207A"/>
    <w:rsid w:val="001A3247"/>
    <w:rsid w:val="001A3B30"/>
    <w:rsid w:val="001A3F06"/>
    <w:rsid w:val="001A53A3"/>
    <w:rsid w:val="001B051C"/>
    <w:rsid w:val="001B0EA8"/>
    <w:rsid w:val="001B33D1"/>
    <w:rsid w:val="001B3E76"/>
    <w:rsid w:val="001B5971"/>
    <w:rsid w:val="001B65DC"/>
    <w:rsid w:val="001C0041"/>
    <w:rsid w:val="001C1DBF"/>
    <w:rsid w:val="001C50E0"/>
    <w:rsid w:val="001C76F0"/>
    <w:rsid w:val="001D2A12"/>
    <w:rsid w:val="001D2BCC"/>
    <w:rsid w:val="001F0E23"/>
    <w:rsid w:val="001F20FE"/>
    <w:rsid w:val="001F27AA"/>
    <w:rsid w:val="001F5883"/>
    <w:rsid w:val="001F5CEB"/>
    <w:rsid w:val="001F6019"/>
    <w:rsid w:val="001F67A7"/>
    <w:rsid w:val="001F72F3"/>
    <w:rsid w:val="0020258F"/>
    <w:rsid w:val="00204D91"/>
    <w:rsid w:val="00210CFD"/>
    <w:rsid w:val="002113F8"/>
    <w:rsid w:val="0021174B"/>
    <w:rsid w:val="00213767"/>
    <w:rsid w:val="00217468"/>
    <w:rsid w:val="00222D71"/>
    <w:rsid w:val="00223404"/>
    <w:rsid w:val="00224222"/>
    <w:rsid w:val="002256E4"/>
    <w:rsid w:val="0022579E"/>
    <w:rsid w:val="00230B0D"/>
    <w:rsid w:val="002327D6"/>
    <w:rsid w:val="00235983"/>
    <w:rsid w:val="00243F20"/>
    <w:rsid w:val="00244A1C"/>
    <w:rsid w:val="002529C1"/>
    <w:rsid w:val="00254BD7"/>
    <w:rsid w:val="002600D6"/>
    <w:rsid w:val="002628BE"/>
    <w:rsid w:val="00262932"/>
    <w:rsid w:val="00266451"/>
    <w:rsid w:val="00266CFC"/>
    <w:rsid w:val="002745AB"/>
    <w:rsid w:val="002823E9"/>
    <w:rsid w:val="00282D5C"/>
    <w:rsid w:val="002857BB"/>
    <w:rsid w:val="0029020E"/>
    <w:rsid w:val="00293130"/>
    <w:rsid w:val="002A4632"/>
    <w:rsid w:val="002B18B9"/>
    <w:rsid w:val="002B27E6"/>
    <w:rsid w:val="002B79FF"/>
    <w:rsid w:val="002C2AD2"/>
    <w:rsid w:val="002C38D2"/>
    <w:rsid w:val="002C5AE5"/>
    <w:rsid w:val="002C6F41"/>
    <w:rsid w:val="002D2869"/>
    <w:rsid w:val="002D50EC"/>
    <w:rsid w:val="002E05ED"/>
    <w:rsid w:val="002E0DAC"/>
    <w:rsid w:val="002E13AC"/>
    <w:rsid w:val="002E4F51"/>
    <w:rsid w:val="002E508F"/>
    <w:rsid w:val="002E58F9"/>
    <w:rsid w:val="002F274A"/>
    <w:rsid w:val="002F34C0"/>
    <w:rsid w:val="002F35F0"/>
    <w:rsid w:val="002F642E"/>
    <w:rsid w:val="00301D30"/>
    <w:rsid w:val="00303F53"/>
    <w:rsid w:val="003131B7"/>
    <w:rsid w:val="0031578C"/>
    <w:rsid w:val="0031646E"/>
    <w:rsid w:val="0031742A"/>
    <w:rsid w:val="003241CF"/>
    <w:rsid w:val="00324459"/>
    <w:rsid w:val="003249F8"/>
    <w:rsid w:val="00332EF4"/>
    <w:rsid w:val="003359E1"/>
    <w:rsid w:val="00352993"/>
    <w:rsid w:val="00352AFC"/>
    <w:rsid w:val="00352B90"/>
    <w:rsid w:val="00353F37"/>
    <w:rsid w:val="00354223"/>
    <w:rsid w:val="00354F93"/>
    <w:rsid w:val="003556A9"/>
    <w:rsid w:val="00355766"/>
    <w:rsid w:val="003628DD"/>
    <w:rsid w:val="00362A67"/>
    <w:rsid w:val="00363519"/>
    <w:rsid w:val="003660D1"/>
    <w:rsid w:val="00366638"/>
    <w:rsid w:val="00370C4E"/>
    <w:rsid w:val="00372A6A"/>
    <w:rsid w:val="00372BBC"/>
    <w:rsid w:val="0038158D"/>
    <w:rsid w:val="00383EB5"/>
    <w:rsid w:val="00385879"/>
    <w:rsid w:val="00385CF3"/>
    <w:rsid w:val="0039124B"/>
    <w:rsid w:val="0039209C"/>
    <w:rsid w:val="00393EA7"/>
    <w:rsid w:val="003A00B9"/>
    <w:rsid w:val="003A172A"/>
    <w:rsid w:val="003A55EA"/>
    <w:rsid w:val="003A6435"/>
    <w:rsid w:val="003C06E9"/>
    <w:rsid w:val="003C7AAE"/>
    <w:rsid w:val="003D1B73"/>
    <w:rsid w:val="003D6D2C"/>
    <w:rsid w:val="003E0BE2"/>
    <w:rsid w:val="003E178B"/>
    <w:rsid w:val="003E3BF2"/>
    <w:rsid w:val="003E68EB"/>
    <w:rsid w:val="003E6EE0"/>
    <w:rsid w:val="003F5EC3"/>
    <w:rsid w:val="003F6D22"/>
    <w:rsid w:val="003F7039"/>
    <w:rsid w:val="004049E4"/>
    <w:rsid w:val="00406182"/>
    <w:rsid w:val="00410DE0"/>
    <w:rsid w:val="00411D0B"/>
    <w:rsid w:val="004132BB"/>
    <w:rsid w:val="00413EF8"/>
    <w:rsid w:val="00415147"/>
    <w:rsid w:val="0041692B"/>
    <w:rsid w:val="00416C4D"/>
    <w:rsid w:val="00422075"/>
    <w:rsid w:val="00423805"/>
    <w:rsid w:val="00426ABA"/>
    <w:rsid w:val="00426B9A"/>
    <w:rsid w:val="00426FDF"/>
    <w:rsid w:val="0043135B"/>
    <w:rsid w:val="00455E66"/>
    <w:rsid w:val="00455F34"/>
    <w:rsid w:val="00457100"/>
    <w:rsid w:val="00460720"/>
    <w:rsid w:val="0046205B"/>
    <w:rsid w:val="00466765"/>
    <w:rsid w:val="0047734C"/>
    <w:rsid w:val="004774A8"/>
    <w:rsid w:val="0048117A"/>
    <w:rsid w:val="004836F9"/>
    <w:rsid w:val="00483991"/>
    <w:rsid w:val="00493F7C"/>
    <w:rsid w:val="004A5A76"/>
    <w:rsid w:val="004B010F"/>
    <w:rsid w:val="004B2CA1"/>
    <w:rsid w:val="004C13A0"/>
    <w:rsid w:val="004C3424"/>
    <w:rsid w:val="004C4966"/>
    <w:rsid w:val="004C786A"/>
    <w:rsid w:val="004D06D9"/>
    <w:rsid w:val="004E6C24"/>
    <w:rsid w:val="004F2D8F"/>
    <w:rsid w:val="004F3478"/>
    <w:rsid w:val="004F7F5F"/>
    <w:rsid w:val="0050003A"/>
    <w:rsid w:val="00500940"/>
    <w:rsid w:val="0050206B"/>
    <w:rsid w:val="00512C5D"/>
    <w:rsid w:val="0051532C"/>
    <w:rsid w:val="005166D0"/>
    <w:rsid w:val="00516FEE"/>
    <w:rsid w:val="00522FA6"/>
    <w:rsid w:val="0052522A"/>
    <w:rsid w:val="00525BDC"/>
    <w:rsid w:val="00526064"/>
    <w:rsid w:val="00530182"/>
    <w:rsid w:val="00532BF8"/>
    <w:rsid w:val="0053384D"/>
    <w:rsid w:val="00533C67"/>
    <w:rsid w:val="00542D2B"/>
    <w:rsid w:val="00544908"/>
    <w:rsid w:val="00544C30"/>
    <w:rsid w:val="00544C98"/>
    <w:rsid w:val="00546488"/>
    <w:rsid w:val="00547CB8"/>
    <w:rsid w:val="005561CC"/>
    <w:rsid w:val="00556B15"/>
    <w:rsid w:val="00561B68"/>
    <w:rsid w:val="00566585"/>
    <w:rsid w:val="00570770"/>
    <w:rsid w:val="00570B98"/>
    <w:rsid w:val="00575A9A"/>
    <w:rsid w:val="005859AD"/>
    <w:rsid w:val="00590A2C"/>
    <w:rsid w:val="00591589"/>
    <w:rsid w:val="00596718"/>
    <w:rsid w:val="0059750E"/>
    <w:rsid w:val="00597671"/>
    <w:rsid w:val="005A010B"/>
    <w:rsid w:val="005A1585"/>
    <w:rsid w:val="005A4909"/>
    <w:rsid w:val="005A7F32"/>
    <w:rsid w:val="005B0A07"/>
    <w:rsid w:val="005B224C"/>
    <w:rsid w:val="005B6499"/>
    <w:rsid w:val="005C139D"/>
    <w:rsid w:val="005C327A"/>
    <w:rsid w:val="005C728D"/>
    <w:rsid w:val="005D09B2"/>
    <w:rsid w:val="005D104D"/>
    <w:rsid w:val="005E1F81"/>
    <w:rsid w:val="005E402E"/>
    <w:rsid w:val="005E7C46"/>
    <w:rsid w:val="005F0FBD"/>
    <w:rsid w:val="005F3E33"/>
    <w:rsid w:val="005F4E30"/>
    <w:rsid w:val="00601D5A"/>
    <w:rsid w:val="0060796D"/>
    <w:rsid w:val="00610145"/>
    <w:rsid w:val="00617382"/>
    <w:rsid w:val="00617928"/>
    <w:rsid w:val="00617FE4"/>
    <w:rsid w:val="00621C9C"/>
    <w:rsid w:val="00623274"/>
    <w:rsid w:val="006259E4"/>
    <w:rsid w:val="00630808"/>
    <w:rsid w:val="00634449"/>
    <w:rsid w:val="00634CA9"/>
    <w:rsid w:val="00642F48"/>
    <w:rsid w:val="006455EB"/>
    <w:rsid w:val="00653031"/>
    <w:rsid w:val="00654DF0"/>
    <w:rsid w:val="00656C12"/>
    <w:rsid w:val="006621BB"/>
    <w:rsid w:val="006628E4"/>
    <w:rsid w:val="00664B66"/>
    <w:rsid w:val="00665124"/>
    <w:rsid w:val="00665769"/>
    <w:rsid w:val="006675AD"/>
    <w:rsid w:val="00671551"/>
    <w:rsid w:val="00675CA3"/>
    <w:rsid w:val="00676E92"/>
    <w:rsid w:val="00683DA7"/>
    <w:rsid w:val="006841F2"/>
    <w:rsid w:val="006873D4"/>
    <w:rsid w:val="00690911"/>
    <w:rsid w:val="00692334"/>
    <w:rsid w:val="006972A7"/>
    <w:rsid w:val="006A2AFA"/>
    <w:rsid w:val="006A453E"/>
    <w:rsid w:val="006A5478"/>
    <w:rsid w:val="006A5D71"/>
    <w:rsid w:val="006A67EB"/>
    <w:rsid w:val="006B715E"/>
    <w:rsid w:val="006C2D87"/>
    <w:rsid w:val="006C4E52"/>
    <w:rsid w:val="006D2227"/>
    <w:rsid w:val="006D2556"/>
    <w:rsid w:val="006E00A0"/>
    <w:rsid w:val="006E0268"/>
    <w:rsid w:val="006E0E75"/>
    <w:rsid w:val="006E20F8"/>
    <w:rsid w:val="006E2226"/>
    <w:rsid w:val="006E25C5"/>
    <w:rsid w:val="006E2B99"/>
    <w:rsid w:val="006E5274"/>
    <w:rsid w:val="006F0A3E"/>
    <w:rsid w:val="006F0F8C"/>
    <w:rsid w:val="006F6AA1"/>
    <w:rsid w:val="0070231E"/>
    <w:rsid w:val="00702B67"/>
    <w:rsid w:val="00707D6C"/>
    <w:rsid w:val="00707F71"/>
    <w:rsid w:val="00711E68"/>
    <w:rsid w:val="00712C46"/>
    <w:rsid w:val="0071363F"/>
    <w:rsid w:val="00714D13"/>
    <w:rsid w:val="007153A5"/>
    <w:rsid w:val="00720FC2"/>
    <w:rsid w:val="00721EA3"/>
    <w:rsid w:val="007220E8"/>
    <w:rsid w:val="007223A3"/>
    <w:rsid w:val="007230D6"/>
    <w:rsid w:val="00723604"/>
    <w:rsid w:val="00723A02"/>
    <w:rsid w:val="00732CF8"/>
    <w:rsid w:val="00732ECD"/>
    <w:rsid w:val="007376B7"/>
    <w:rsid w:val="00745C4B"/>
    <w:rsid w:val="00747165"/>
    <w:rsid w:val="0075735B"/>
    <w:rsid w:val="00757E14"/>
    <w:rsid w:val="00761DE2"/>
    <w:rsid w:val="00764064"/>
    <w:rsid w:val="00766AB0"/>
    <w:rsid w:val="00767A6B"/>
    <w:rsid w:val="0077155A"/>
    <w:rsid w:val="007725EB"/>
    <w:rsid w:val="00780DE1"/>
    <w:rsid w:val="00781153"/>
    <w:rsid w:val="00781229"/>
    <w:rsid w:val="00784A5B"/>
    <w:rsid w:val="007931CA"/>
    <w:rsid w:val="00794049"/>
    <w:rsid w:val="007956E6"/>
    <w:rsid w:val="007B1182"/>
    <w:rsid w:val="007B16D7"/>
    <w:rsid w:val="007B22D9"/>
    <w:rsid w:val="007B2FF8"/>
    <w:rsid w:val="007B38A2"/>
    <w:rsid w:val="007B3A5F"/>
    <w:rsid w:val="007B4FAE"/>
    <w:rsid w:val="007B781D"/>
    <w:rsid w:val="007B7B24"/>
    <w:rsid w:val="007C176D"/>
    <w:rsid w:val="007C65EF"/>
    <w:rsid w:val="007D0E9B"/>
    <w:rsid w:val="007D4581"/>
    <w:rsid w:val="007D611C"/>
    <w:rsid w:val="007E1FC2"/>
    <w:rsid w:val="007E2021"/>
    <w:rsid w:val="007E5916"/>
    <w:rsid w:val="007F2187"/>
    <w:rsid w:val="007F655E"/>
    <w:rsid w:val="007F783F"/>
    <w:rsid w:val="00800C3C"/>
    <w:rsid w:val="00801085"/>
    <w:rsid w:val="00807478"/>
    <w:rsid w:val="00814252"/>
    <w:rsid w:val="008158C4"/>
    <w:rsid w:val="00823F49"/>
    <w:rsid w:val="008250EE"/>
    <w:rsid w:val="00825D61"/>
    <w:rsid w:val="0082771E"/>
    <w:rsid w:val="00840B41"/>
    <w:rsid w:val="008501BD"/>
    <w:rsid w:val="008539B7"/>
    <w:rsid w:val="00855FF3"/>
    <w:rsid w:val="008568A4"/>
    <w:rsid w:val="008614A1"/>
    <w:rsid w:val="00864CCC"/>
    <w:rsid w:val="00866DD1"/>
    <w:rsid w:val="0087526E"/>
    <w:rsid w:val="00877ACA"/>
    <w:rsid w:val="00880C18"/>
    <w:rsid w:val="00887612"/>
    <w:rsid w:val="0089447B"/>
    <w:rsid w:val="0089584E"/>
    <w:rsid w:val="008A18D1"/>
    <w:rsid w:val="008A1F78"/>
    <w:rsid w:val="008A2AAA"/>
    <w:rsid w:val="008A504C"/>
    <w:rsid w:val="008A582B"/>
    <w:rsid w:val="008A5DA4"/>
    <w:rsid w:val="008B0F2B"/>
    <w:rsid w:val="008B5572"/>
    <w:rsid w:val="008C43AC"/>
    <w:rsid w:val="008C66C6"/>
    <w:rsid w:val="008C6F89"/>
    <w:rsid w:val="008D191A"/>
    <w:rsid w:val="008D3F98"/>
    <w:rsid w:val="008D74C2"/>
    <w:rsid w:val="008E2F22"/>
    <w:rsid w:val="008E3D39"/>
    <w:rsid w:val="008E68B3"/>
    <w:rsid w:val="008E6E07"/>
    <w:rsid w:val="008E746A"/>
    <w:rsid w:val="008F278C"/>
    <w:rsid w:val="008F6DFD"/>
    <w:rsid w:val="00902153"/>
    <w:rsid w:val="00902737"/>
    <w:rsid w:val="009040FE"/>
    <w:rsid w:val="0090414C"/>
    <w:rsid w:val="00904F74"/>
    <w:rsid w:val="0090578C"/>
    <w:rsid w:val="00905B31"/>
    <w:rsid w:val="00912313"/>
    <w:rsid w:val="00924E1F"/>
    <w:rsid w:val="00925A59"/>
    <w:rsid w:val="0092680B"/>
    <w:rsid w:val="00927DB6"/>
    <w:rsid w:val="009301A1"/>
    <w:rsid w:val="00930D60"/>
    <w:rsid w:val="009373AA"/>
    <w:rsid w:val="0094308F"/>
    <w:rsid w:val="00946ADE"/>
    <w:rsid w:val="009470C7"/>
    <w:rsid w:val="009530E3"/>
    <w:rsid w:val="00953B43"/>
    <w:rsid w:val="00954828"/>
    <w:rsid w:val="00954B95"/>
    <w:rsid w:val="00955812"/>
    <w:rsid w:val="009578F2"/>
    <w:rsid w:val="00962DE3"/>
    <w:rsid w:val="00965EAD"/>
    <w:rsid w:val="009817D6"/>
    <w:rsid w:val="00987C2D"/>
    <w:rsid w:val="009905F7"/>
    <w:rsid w:val="00993812"/>
    <w:rsid w:val="009940DE"/>
    <w:rsid w:val="00994288"/>
    <w:rsid w:val="00994D4C"/>
    <w:rsid w:val="00997579"/>
    <w:rsid w:val="009A3499"/>
    <w:rsid w:val="009A6A86"/>
    <w:rsid w:val="009B08FD"/>
    <w:rsid w:val="009B2C2D"/>
    <w:rsid w:val="009C216F"/>
    <w:rsid w:val="009C2F46"/>
    <w:rsid w:val="009C5635"/>
    <w:rsid w:val="009D47F6"/>
    <w:rsid w:val="009D4BAC"/>
    <w:rsid w:val="009D796D"/>
    <w:rsid w:val="009E2741"/>
    <w:rsid w:val="009F098E"/>
    <w:rsid w:val="009F0B63"/>
    <w:rsid w:val="009F35AC"/>
    <w:rsid w:val="009F6D0D"/>
    <w:rsid w:val="009F7312"/>
    <w:rsid w:val="009F7F72"/>
    <w:rsid w:val="00A00F6D"/>
    <w:rsid w:val="00A0450E"/>
    <w:rsid w:val="00A053C2"/>
    <w:rsid w:val="00A06859"/>
    <w:rsid w:val="00A06F5A"/>
    <w:rsid w:val="00A10084"/>
    <w:rsid w:val="00A124D9"/>
    <w:rsid w:val="00A2357F"/>
    <w:rsid w:val="00A236EF"/>
    <w:rsid w:val="00A250EC"/>
    <w:rsid w:val="00A30BA8"/>
    <w:rsid w:val="00A328F5"/>
    <w:rsid w:val="00A3499F"/>
    <w:rsid w:val="00A3527A"/>
    <w:rsid w:val="00A363CB"/>
    <w:rsid w:val="00A3653E"/>
    <w:rsid w:val="00A371E5"/>
    <w:rsid w:val="00A402EE"/>
    <w:rsid w:val="00A41AB4"/>
    <w:rsid w:val="00A509DB"/>
    <w:rsid w:val="00A50D0F"/>
    <w:rsid w:val="00A572AB"/>
    <w:rsid w:val="00A708C4"/>
    <w:rsid w:val="00A708C8"/>
    <w:rsid w:val="00A71502"/>
    <w:rsid w:val="00A72E3A"/>
    <w:rsid w:val="00A76C74"/>
    <w:rsid w:val="00A8125E"/>
    <w:rsid w:val="00A81EF4"/>
    <w:rsid w:val="00A82ADD"/>
    <w:rsid w:val="00A82F86"/>
    <w:rsid w:val="00A86AB0"/>
    <w:rsid w:val="00A87E49"/>
    <w:rsid w:val="00A951CC"/>
    <w:rsid w:val="00A95A0D"/>
    <w:rsid w:val="00AA1043"/>
    <w:rsid w:val="00AA2E89"/>
    <w:rsid w:val="00AA54E8"/>
    <w:rsid w:val="00AB1E3B"/>
    <w:rsid w:val="00AB6A51"/>
    <w:rsid w:val="00AB7E71"/>
    <w:rsid w:val="00AD3A27"/>
    <w:rsid w:val="00AD4B65"/>
    <w:rsid w:val="00AE0DC1"/>
    <w:rsid w:val="00AE438A"/>
    <w:rsid w:val="00AE786A"/>
    <w:rsid w:val="00AF0AF3"/>
    <w:rsid w:val="00AF3E12"/>
    <w:rsid w:val="00AF4A82"/>
    <w:rsid w:val="00B05ED3"/>
    <w:rsid w:val="00B07605"/>
    <w:rsid w:val="00B107C6"/>
    <w:rsid w:val="00B138C3"/>
    <w:rsid w:val="00B1730D"/>
    <w:rsid w:val="00B200A8"/>
    <w:rsid w:val="00B23B2B"/>
    <w:rsid w:val="00B257D2"/>
    <w:rsid w:val="00B25EAC"/>
    <w:rsid w:val="00B3592C"/>
    <w:rsid w:val="00B36133"/>
    <w:rsid w:val="00B41AF7"/>
    <w:rsid w:val="00B4477A"/>
    <w:rsid w:val="00B461BE"/>
    <w:rsid w:val="00B468F8"/>
    <w:rsid w:val="00B50CDA"/>
    <w:rsid w:val="00B53772"/>
    <w:rsid w:val="00B55D93"/>
    <w:rsid w:val="00B63208"/>
    <w:rsid w:val="00B64697"/>
    <w:rsid w:val="00B708C0"/>
    <w:rsid w:val="00B71751"/>
    <w:rsid w:val="00B718CB"/>
    <w:rsid w:val="00B72FB4"/>
    <w:rsid w:val="00B74670"/>
    <w:rsid w:val="00B75CDB"/>
    <w:rsid w:val="00B77A9D"/>
    <w:rsid w:val="00B80692"/>
    <w:rsid w:val="00B849A5"/>
    <w:rsid w:val="00B856F8"/>
    <w:rsid w:val="00B90479"/>
    <w:rsid w:val="00B927EB"/>
    <w:rsid w:val="00B95433"/>
    <w:rsid w:val="00B95E6D"/>
    <w:rsid w:val="00B96096"/>
    <w:rsid w:val="00B977C5"/>
    <w:rsid w:val="00BA0A84"/>
    <w:rsid w:val="00BA0EF4"/>
    <w:rsid w:val="00BA3912"/>
    <w:rsid w:val="00BA69B9"/>
    <w:rsid w:val="00BA7C1C"/>
    <w:rsid w:val="00BA7F5C"/>
    <w:rsid w:val="00BB1BED"/>
    <w:rsid w:val="00BB2717"/>
    <w:rsid w:val="00BB293A"/>
    <w:rsid w:val="00BB2E43"/>
    <w:rsid w:val="00BB70B1"/>
    <w:rsid w:val="00BC103B"/>
    <w:rsid w:val="00BC15E9"/>
    <w:rsid w:val="00BC5777"/>
    <w:rsid w:val="00BC57FF"/>
    <w:rsid w:val="00BC7CDF"/>
    <w:rsid w:val="00BD03B0"/>
    <w:rsid w:val="00BD0B41"/>
    <w:rsid w:val="00BD13BF"/>
    <w:rsid w:val="00BD3A62"/>
    <w:rsid w:val="00BD5BB8"/>
    <w:rsid w:val="00BE1EB0"/>
    <w:rsid w:val="00BE266C"/>
    <w:rsid w:val="00BE28F7"/>
    <w:rsid w:val="00BE5818"/>
    <w:rsid w:val="00BF1697"/>
    <w:rsid w:val="00C05B52"/>
    <w:rsid w:val="00C17A92"/>
    <w:rsid w:val="00C23839"/>
    <w:rsid w:val="00C23CB9"/>
    <w:rsid w:val="00C32955"/>
    <w:rsid w:val="00C348D2"/>
    <w:rsid w:val="00C36069"/>
    <w:rsid w:val="00C369FC"/>
    <w:rsid w:val="00C40903"/>
    <w:rsid w:val="00C40F0C"/>
    <w:rsid w:val="00C436E3"/>
    <w:rsid w:val="00C43867"/>
    <w:rsid w:val="00C53FB3"/>
    <w:rsid w:val="00C54E9B"/>
    <w:rsid w:val="00C57807"/>
    <w:rsid w:val="00C7033C"/>
    <w:rsid w:val="00C708E5"/>
    <w:rsid w:val="00C72230"/>
    <w:rsid w:val="00C72B31"/>
    <w:rsid w:val="00C74354"/>
    <w:rsid w:val="00C75574"/>
    <w:rsid w:val="00C7650F"/>
    <w:rsid w:val="00CA0090"/>
    <w:rsid w:val="00CA03ED"/>
    <w:rsid w:val="00CA0C37"/>
    <w:rsid w:val="00CA1EB1"/>
    <w:rsid w:val="00CA2BA3"/>
    <w:rsid w:val="00CA3D60"/>
    <w:rsid w:val="00CA4671"/>
    <w:rsid w:val="00CA4BC4"/>
    <w:rsid w:val="00CA6CEE"/>
    <w:rsid w:val="00CB0A05"/>
    <w:rsid w:val="00CB4250"/>
    <w:rsid w:val="00CB552A"/>
    <w:rsid w:val="00CB6D3A"/>
    <w:rsid w:val="00CC0912"/>
    <w:rsid w:val="00CC2AFE"/>
    <w:rsid w:val="00CC47FF"/>
    <w:rsid w:val="00CC6333"/>
    <w:rsid w:val="00CD2166"/>
    <w:rsid w:val="00CD2AB7"/>
    <w:rsid w:val="00CD70FD"/>
    <w:rsid w:val="00CD7122"/>
    <w:rsid w:val="00CD7AC1"/>
    <w:rsid w:val="00CE2AB2"/>
    <w:rsid w:val="00CE3131"/>
    <w:rsid w:val="00CE443C"/>
    <w:rsid w:val="00CE69F3"/>
    <w:rsid w:val="00CE6BF7"/>
    <w:rsid w:val="00CF6D15"/>
    <w:rsid w:val="00CF727B"/>
    <w:rsid w:val="00D030BD"/>
    <w:rsid w:val="00D06B2C"/>
    <w:rsid w:val="00D12BD3"/>
    <w:rsid w:val="00D16EF8"/>
    <w:rsid w:val="00D17BF7"/>
    <w:rsid w:val="00D201B4"/>
    <w:rsid w:val="00D20D8F"/>
    <w:rsid w:val="00D21396"/>
    <w:rsid w:val="00D305FF"/>
    <w:rsid w:val="00D37924"/>
    <w:rsid w:val="00D45508"/>
    <w:rsid w:val="00D46E7C"/>
    <w:rsid w:val="00D53C7B"/>
    <w:rsid w:val="00D53E4F"/>
    <w:rsid w:val="00D5419D"/>
    <w:rsid w:val="00D545F0"/>
    <w:rsid w:val="00D54FF4"/>
    <w:rsid w:val="00D55610"/>
    <w:rsid w:val="00D563BB"/>
    <w:rsid w:val="00D6051A"/>
    <w:rsid w:val="00D6172C"/>
    <w:rsid w:val="00D62A96"/>
    <w:rsid w:val="00D62BB9"/>
    <w:rsid w:val="00D62EF8"/>
    <w:rsid w:val="00D67470"/>
    <w:rsid w:val="00D70E49"/>
    <w:rsid w:val="00D71CF6"/>
    <w:rsid w:val="00D8111C"/>
    <w:rsid w:val="00D81221"/>
    <w:rsid w:val="00D81292"/>
    <w:rsid w:val="00D81712"/>
    <w:rsid w:val="00D82933"/>
    <w:rsid w:val="00D82B75"/>
    <w:rsid w:val="00D83F0E"/>
    <w:rsid w:val="00D87067"/>
    <w:rsid w:val="00D96878"/>
    <w:rsid w:val="00D96C86"/>
    <w:rsid w:val="00D975A9"/>
    <w:rsid w:val="00DA02A2"/>
    <w:rsid w:val="00DA7756"/>
    <w:rsid w:val="00DB34A2"/>
    <w:rsid w:val="00DB7A37"/>
    <w:rsid w:val="00DC5451"/>
    <w:rsid w:val="00DD10FE"/>
    <w:rsid w:val="00DD77BE"/>
    <w:rsid w:val="00DE054F"/>
    <w:rsid w:val="00DE1E3D"/>
    <w:rsid w:val="00DE31DF"/>
    <w:rsid w:val="00DE3E46"/>
    <w:rsid w:val="00DE5551"/>
    <w:rsid w:val="00DE599B"/>
    <w:rsid w:val="00DE5AB5"/>
    <w:rsid w:val="00DE6D2B"/>
    <w:rsid w:val="00DF1B9B"/>
    <w:rsid w:val="00DF3373"/>
    <w:rsid w:val="00DF4421"/>
    <w:rsid w:val="00DF5597"/>
    <w:rsid w:val="00E011E1"/>
    <w:rsid w:val="00E03570"/>
    <w:rsid w:val="00E05C0F"/>
    <w:rsid w:val="00E107BC"/>
    <w:rsid w:val="00E121C5"/>
    <w:rsid w:val="00E152E6"/>
    <w:rsid w:val="00E154A5"/>
    <w:rsid w:val="00E15785"/>
    <w:rsid w:val="00E213CC"/>
    <w:rsid w:val="00E22FAF"/>
    <w:rsid w:val="00E312DE"/>
    <w:rsid w:val="00E312E0"/>
    <w:rsid w:val="00E32856"/>
    <w:rsid w:val="00E35E4E"/>
    <w:rsid w:val="00E372F6"/>
    <w:rsid w:val="00E40242"/>
    <w:rsid w:val="00E44022"/>
    <w:rsid w:val="00E44FE5"/>
    <w:rsid w:val="00E45775"/>
    <w:rsid w:val="00E45D7D"/>
    <w:rsid w:val="00E5077C"/>
    <w:rsid w:val="00E5124C"/>
    <w:rsid w:val="00E52044"/>
    <w:rsid w:val="00E52AC5"/>
    <w:rsid w:val="00E53A88"/>
    <w:rsid w:val="00E53D82"/>
    <w:rsid w:val="00E53EA8"/>
    <w:rsid w:val="00E6013E"/>
    <w:rsid w:val="00E6437C"/>
    <w:rsid w:val="00E64596"/>
    <w:rsid w:val="00E734CB"/>
    <w:rsid w:val="00E756AE"/>
    <w:rsid w:val="00E971C7"/>
    <w:rsid w:val="00E97C5C"/>
    <w:rsid w:val="00EA2A54"/>
    <w:rsid w:val="00EA5C53"/>
    <w:rsid w:val="00EA7B06"/>
    <w:rsid w:val="00EB3307"/>
    <w:rsid w:val="00EB61D5"/>
    <w:rsid w:val="00EB71C5"/>
    <w:rsid w:val="00EB7E57"/>
    <w:rsid w:val="00EC184A"/>
    <w:rsid w:val="00EC1E87"/>
    <w:rsid w:val="00EC3A74"/>
    <w:rsid w:val="00EC795C"/>
    <w:rsid w:val="00EC7C75"/>
    <w:rsid w:val="00ED1469"/>
    <w:rsid w:val="00ED7371"/>
    <w:rsid w:val="00ED7B86"/>
    <w:rsid w:val="00EE147A"/>
    <w:rsid w:val="00EE285F"/>
    <w:rsid w:val="00EE3F48"/>
    <w:rsid w:val="00EE5409"/>
    <w:rsid w:val="00EE6137"/>
    <w:rsid w:val="00EE7956"/>
    <w:rsid w:val="00EE7C34"/>
    <w:rsid w:val="00EF00BA"/>
    <w:rsid w:val="00EF64C5"/>
    <w:rsid w:val="00EF7CD9"/>
    <w:rsid w:val="00F07BA4"/>
    <w:rsid w:val="00F16F52"/>
    <w:rsid w:val="00F174CA"/>
    <w:rsid w:val="00F23CB3"/>
    <w:rsid w:val="00F337B2"/>
    <w:rsid w:val="00F340BF"/>
    <w:rsid w:val="00F36ECF"/>
    <w:rsid w:val="00F3739A"/>
    <w:rsid w:val="00F569BD"/>
    <w:rsid w:val="00F57E36"/>
    <w:rsid w:val="00F62259"/>
    <w:rsid w:val="00F70F6D"/>
    <w:rsid w:val="00F71048"/>
    <w:rsid w:val="00F711AE"/>
    <w:rsid w:val="00F71707"/>
    <w:rsid w:val="00F739AE"/>
    <w:rsid w:val="00F73B68"/>
    <w:rsid w:val="00F757F3"/>
    <w:rsid w:val="00F76840"/>
    <w:rsid w:val="00F774DA"/>
    <w:rsid w:val="00F8306F"/>
    <w:rsid w:val="00F833CA"/>
    <w:rsid w:val="00F95F2E"/>
    <w:rsid w:val="00F95F80"/>
    <w:rsid w:val="00FA56FB"/>
    <w:rsid w:val="00FA614C"/>
    <w:rsid w:val="00FB21C0"/>
    <w:rsid w:val="00FB2813"/>
    <w:rsid w:val="00FB2FBF"/>
    <w:rsid w:val="00FB6CC8"/>
    <w:rsid w:val="00FB7A63"/>
    <w:rsid w:val="00FC4717"/>
    <w:rsid w:val="00FE6A96"/>
    <w:rsid w:val="00FE6AA2"/>
    <w:rsid w:val="00FF13EC"/>
    <w:rsid w:val="00FF63F2"/>
    <w:rsid w:val="00FF6C44"/>
    <w:rsid w:val="00FF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AD1D30"/>
  <w15:docId w15:val="{586C3016-FBAB-40FD-939F-B062D7454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2226"/>
    <w:pPr>
      <w:spacing w:after="120"/>
      <w:jc w:val="both"/>
    </w:pPr>
    <w:rPr>
      <w:rFonts w:ascii="Arial" w:hAnsi="Arial"/>
    </w:rPr>
  </w:style>
  <w:style w:type="paragraph" w:styleId="Heading1">
    <w:name w:val="heading 1"/>
    <w:basedOn w:val="Normal"/>
    <w:next w:val="Text1"/>
    <w:autoRedefine/>
    <w:qFormat/>
    <w:rsid w:val="00D96C86"/>
    <w:pPr>
      <w:keepNext/>
      <w:spacing w:before="52" w:after="240"/>
      <w:jc w:val="center"/>
      <w:outlineLvl w:val="0"/>
    </w:pPr>
    <w:rPr>
      <w:rFonts w:ascii="Times New Roman" w:hAnsi="Times New Roman"/>
      <w:b/>
      <w:smallCaps/>
      <w:kern w:val="28"/>
      <w:sz w:val="32"/>
      <w:szCs w:val="32"/>
      <w:lang w:val="en-US"/>
    </w:rPr>
  </w:style>
  <w:style w:type="paragraph" w:styleId="Heading2">
    <w:name w:val="heading 2"/>
    <w:basedOn w:val="Normal"/>
    <w:next w:val="Text2"/>
    <w:autoRedefine/>
    <w:qFormat/>
    <w:rsid w:val="00902737"/>
    <w:pPr>
      <w:keepNext/>
      <w:numPr>
        <w:ilvl w:val="1"/>
        <w:numId w:val="3"/>
      </w:numPr>
      <w:tabs>
        <w:tab w:val="left" w:pos="567"/>
      </w:tabs>
      <w:spacing w:before="240"/>
      <w:jc w:val="left"/>
      <w:outlineLvl w:val="1"/>
    </w:pPr>
    <w:rPr>
      <w:rFonts w:ascii="Times New Roman" w:hAnsi="Times New Roman"/>
      <w:b/>
      <w:sz w:val="24"/>
      <w:szCs w:val="24"/>
    </w:rPr>
  </w:style>
  <w:style w:type="paragraph" w:styleId="Heading3">
    <w:name w:val="heading 3"/>
    <w:basedOn w:val="Normal"/>
    <w:next w:val="Normal"/>
    <w:autoRedefine/>
    <w:qFormat/>
    <w:rsid w:val="006E2226"/>
    <w:pPr>
      <w:keepNext/>
      <w:numPr>
        <w:ilvl w:val="2"/>
        <w:numId w:val="3"/>
      </w:numPr>
      <w:spacing w:before="120"/>
      <w:ind w:left="567" w:hanging="567"/>
      <w:outlineLvl w:val="2"/>
    </w:pPr>
    <w:rPr>
      <w:rFonts w:ascii="Times New Roman" w:hAnsi="Times New Roman"/>
      <w:b/>
      <w:sz w:val="22"/>
      <w:szCs w:val="22"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qFormat/>
    <w:pPr>
      <w:tabs>
        <w:tab w:val="num" w:pos="0"/>
      </w:tabs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pPr>
      <w:tabs>
        <w:tab w:val="num" w:pos="0"/>
      </w:tabs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pPr>
      <w:tabs>
        <w:tab w:val="num" w:pos="0"/>
      </w:tabs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tabs>
        <w:tab w:val="num" w:pos="0"/>
      </w:tabs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tabs>
        <w:tab w:val="num" w:pos="0"/>
      </w:tabs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161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ind w:left="1440" w:right="1440"/>
    </w:pPr>
  </w:style>
  <w:style w:type="paragraph" w:styleId="BodyText">
    <w:name w:val="Body Text"/>
    <w:basedOn w:val="Normal"/>
    <w:link w:val="BodyTextChar"/>
  </w:style>
  <w:style w:type="paragraph" w:styleId="BodyText2">
    <w:name w:val="Body Text 2"/>
    <w:basedOn w:val="Normal"/>
    <w:pPr>
      <w:spacing w:line="480" w:lineRule="auto"/>
    </w:pPr>
  </w:style>
  <w:style w:type="paragraph" w:styleId="BodyText3">
    <w:name w:val="Body Text 3"/>
    <w:basedOn w:val="Normal"/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line="480" w:lineRule="auto"/>
      <w:ind w:left="283"/>
    </w:pPr>
  </w:style>
  <w:style w:type="paragraph" w:styleId="BodyTextIndent3">
    <w:name w:val="Body Text Indent 3"/>
    <w:basedOn w:val="Normal"/>
    <w:pPr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semiHidden/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</w:style>
  <w:style w:type="paragraph" w:styleId="Footer">
    <w:name w:val="footer"/>
    <w:basedOn w:val="Normal"/>
    <w:pPr>
      <w:spacing w:after="0"/>
      <w:ind w:right="-567"/>
      <w:jc w:val="left"/>
    </w:pPr>
    <w:rPr>
      <w:sz w:val="16"/>
    </w:rPr>
  </w:style>
  <w:style w:type="paragraph" w:styleId="FootnoteText">
    <w:name w:val="footnote text"/>
    <w:basedOn w:val="Normal"/>
    <w:semiHidden/>
    <w:pPr>
      <w:ind w:left="357" w:hanging="357"/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rsid w:val="00FA614C"/>
    <w:pPr>
      <w:numPr>
        <w:numId w:val="4"/>
      </w:numPr>
      <w:spacing w:after="240"/>
    </w:pPr>
    <w:rPr>
      <w:rFonts w:ascii="Times New Roman" w:hAnsi="Times New Roman"/>
      <w:sz w:val="24"/>
      <w:lang w:eastAsia="en-US"/>
    </w:rPr>
  </w:style>
  <w:style w:type="paragraph" w:styleId="ListBullet2">
    <w:name w:val="List Bullet 2"/>
    <w:basedOn w:val="Text2"/>
    <w:rsid w:val="00FA614C"/>
    <w:pPr>
      <w:numPr>
        <w:numId w:val="6"/>
      </w:numPr>
      <w:tabs>
        <w:tab w:val="clear" w:pos="2161"/>
      </w:tabs>
      <w:spacing w:after="240"/>
    </w:pPr>
    <w:rPr>
      <w:rFonts w:ascii="Times New Roman" w:hAnsi="Times New Roman"/>
      <w:sz w:val="24"/>
      <w:lang w:eastAsia="en-US"/>
    </w:rPr>
  </w:style>
  <w:style w:type="paragraph" w:styleId="ListBullet3">
    <w:name w:val="List Bullet 3"/>
    <w:basedOn w:val="Text3"/>
    <w:rsid w:val="00FA614C"/>
    <w:pPr>
      <w:numPr>
        <w:numId w:val="7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styleId="ListBullet4">
    <w:name w:val="List Bullet 4"/>
    <w:basedOn w:val="Text4"/>
    <w:rsid w:val="00FA614C"/>
    <w:pPr>
      <w:numPr>
        <w:numId w:val="8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ind w:left="283"/>
    </w:pPr>
  </w:style>
  <w:style w:type="paragraph" w:styleId="ListContinue2">
    <w:name w:val="List Continue 2"/>
    <w:basedOn w:val="Normal"/>
    <w:pPr>
      <w:ind w:left="566"/>
    </w:pPr>
  </w:style>
  <w:style w:type="paragraph" w:styleId="ListContinue3">
    <w:name w:val="List Continue 3"/>
    <w:basedOn w:val="Normal"/>
    <w:pPr>
      <w:ind w:left="849"/>
    </w:pPr>
  </w:style>
  <w:style w:type="paragraph" w:styleId="ListContinue4">
    <w:name w:val="List Continue 4"/>
    <w:basedOn w:val="Normal"/>
    <w:pPr>
      <w:ind w:left="1132"/>
    </w:pPr>
  </w:style>
  <w:style w:type="paragraph" w:styleId="ListContinue5">
    <w:name w:val="List Continue 5"/>
    <w:basedOn w:val="Normal"/>
    <w:pPr>
      <w:ind w:left="1415"/>
    </w:pPr>
  </w:style>
  <w:style w:type="paragraph" w:styleId="ListNumber">
    <w:name w:val="List Number"/>
    <w:basedOn w:val="Normal"/>
    <w:rsid w:val="00FA614C"/>
    <w:pPr>
      <w:numPr>
        <w:numId w:val="14"/>
      </w:numPr>
      <w:spacing w:after="240"/>
    </w:pPr>
    <w:rPr>
      <w:rFonts w:ascii="Times New Roman" w:hAnsi="Times New Roman"/>
      <w:sz w:val="24"/>
      <w:lang w:eastAsia="en-US"/>
    </w:rPr>
  </w:style>
  <w:style w:type="paragraph" w:styleId="ListNumber2">
    <w:name w:val="List Number 2"/>
    <w:basedOn w:val="Text2"/>
    <w:rsid w:val="00FA614C"/>
    <w:pPr>
      <w:numPr>
        <w:numId w:val="16"/>
      </w:numPr>
      <w:tabs>
        <w:tab w:val="clear" w:pos="2161"/>
      </w:tabs>
      <w:spacing w:after="240"/>
    </w:pPr>
    <w:rPr>
      <w:rFonts w:ascii="Times New Roman" w:hAnsi="Times New Roman"/>
      <w:sz w:val="24"/>
      <w:lang w:eastAsia="en-US"/>
    </w:rPr>
  </w:style>
  <w:style w:type="paragraph" w:styleId="ListNumber3">
    <w:name w:val="List Number 3"/>
    <w:basedOn w:val="Text3"/>
    <w:rsid w:val="00FA614C"/>
    <w:pPr>
      <w:numPr>
        <w:numId w:val="17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styleId="ListNumber4">
    <w:name w:val="List Number 4"/>
    <w:basedOn w:val="Text4"/>
    <w:rsid w:val="00FA614C"/>
    <w:pPr>
      <w:numPr>
        <w:numId w:val="18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191" w:hanging="119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ind w:left="483" w:hanging="483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qFormat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</w:rPr>
  </w:style>
  <w:style w:type="paragraph" w:styleId="TOC1">
    <w:name w:val="toc 1"/>
    <w:basedOn w:val="Normal"/>
    <w:next w:val="Normal"/>
    <w:autoRedefine/>
    <w:uiPriority w:val="39"/>
    <w:rsid w:val="00D3714C"/>
    <w:pPr>
      <w:tabs>
        <w:tab w:val="right" w:leader="dot" w:pos="8640"/>
      </w:tabs>
      <w:spacing w:before="120"/>
      <w:ind w:left="482" w:right="720" w:hanging="482"/>
    </w:pPr>
    <w:rPr>
      <w:rFonts w:ascii="Times New Roman" w:hAnsi="Times New Roman"/>
      <w:b/>
      <w:caps/>
      <w:sz w:val="22"/>
      <w:lang w:eastAsia="en-US"/>
    </w:rPr>
  </w:style>
  <w:style w:type="paragraph" w:styleId="TOC2">
    <w:name w:val="toc 2"/>
    <w:basedOn w:val="Normal"/>
    <w:next w:val="Normal"/>
    <w:autoRedefine/>
    <w:uiPriority w:val="39"/>
    <w:rsid w:val="00D3714C"/>
    <w:pPr>
      <w:tabs>
        <w:tab w:val="right" w:leader="dot" w:pos="8640"/>
      </w:tabs>
      <w:spacing w:after="0"/>
      <w:ind w:left="1077" w:right="720" w:hanging="595"/>
    </w:pPr>
    <w:rPr>
      <w:rFonts w:ascii="Times New Roman" w:hAnsi="Times New Roman"/>
      <w:sz w:val="22"/>
      <w:lang w:eastAsia="en-US"/>
    </w:rPr>
  </w:style>
  <w:style w:type="paragraph" w:styleId="TOC3">
    <w:name w:val="toc 3"/>
    <w:basedOn w:val="Normal"/>
    <w:next w:val="Normal"/>
    <w:semiHidden/>
    <w:rsid w:val="00D3714C"/>
    <w:pPr>
      <w:tabs>
        <w:tab w:val="right" w:leader="dot" w:pos="8640"/>
      </w:tabs>
      <w:spacing w:before="60" w:after="60"/>
      <w:ind w:left="1916" w:right="720" w:hanging="839"/>
    </w:pPr>
    <w:rPr>
      <w:rFonts w:ascii="Times New Roman" w:hAnsi="Times New Roman"/>
      <w:sz w:val="24"/>
      <w:lang w:eastAsia="en-US"/>
    </w:rPr>
  </w:style>
  <w:style w:type="paragraph" w:styleId="TOC4">
    <w:name w:val="toc 4"/>
    <w:basedOn w:val="Normal"/>
    <w:next w:val="Normal"/>
    <w:semiHidden/>
    <w:rsid w:val="00D3714C"/>
    <w:pPr>
      <w:tabs>
        <w:tab w:val="right" w:leader="dot" w:pos="8641"/>
      </w:tabs>
      <w:spacing w:before="60" w:after="60"/>
      <w:ind w:left="2880" w:right="720" w:hanging="964"/>
    </w:pPr>
    <w:rPr>
      <w:rFonts w:ascii="Times New Roman" w:hAnsi="Times New Roman"/>
      <w:sz w:val="24"/>
      <w:lang w:eastAsia="en-US"/>
    </w:rPr>
  </w:style>
  <w:style w:type="paragraph" w:styleId="TOC5">
    <w:name w:val="toc 5"/>
    <w:basedOn w:val="Normal"/>
    <w:next w:val="Normal"/>
    <w:semiHidden/>
    <w:rsid w:val="00FA614C"/>
    <w:pPr>
      <w:tabs>
        <w:tab w:val="right" w:leader="dot" w:pos="8641"/>
      </w:tabs>
      <w:spacing w:before="240"/>
      <w:ind w:right="720"/>
    </w:pPr>
    <w:rPr>
      <w:rFonts w:ascii="Times New Roman" w:hAnsi="Times New Roman"/>
      <w:caps/>
      <w:sz w:val="24"/>
      <w:lang w:eastAsia="en-US"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191" w:hanging="1191"/>
    </w:pPr>
  </w:style>
  <w:style w:type="character" w:styleId="FootnoteReference">
    <w:name w:val="footnote reference"/>
    <w:semiHidden/>
    <w:rPr>
      <w:rFonts w:ascii="TimesNewRomanPS" w:hAnsi="TimesNewRomanPS"/>
      <w:position w:val="6"/>
      <w:sz w:val="16"/>
    </w:rPr>
  </w:style>
  <w:style w:type="character" w:styleId="PageNumber">
    <w:name w:val="page number"/>
    <w:basedOn w:val="DefaultParagraphFont"/>
  </w:style>
  <w:style w:type="paragraph" w:customStyle="1" w:styleId="Heading2b">
    <w:name w:val="Heading2b"/>
    <w:basedOn w:val="Normal"/>
    <w:pPr>
      <w:ind w:left="567" w:hanging="567"/>
      <w:jc w:val="center"/>
    </w:pPr>
    <w:rPr>
      <w:b/>
      <w:u w:val="single"/>
    </w:rPr>
  </w:style>
  <w:style w:type="paragraph" w:customStyle="1" w:styleId="Annexetitle">
    <w:name w:val="Annexe_title"/>
    <w:basedOn w:val="Heading1"/>
    <w:next w:val="Normal"/>
    <w:autoRedefine/>
    <w:rsid w:val="009F0B63"/>
    <w:pPr>
      <w:keepNext w:val="0"/>
      <w:pageBreakBefore/>
      <w:tabs>
        <w:tab w:val="left" w:pos="2552"/>
      </w:tabs>
      <w:outlineLvl w:val="9"/>
    </w:pPr>
    <w:rPr>
      <w:caps/>
      <w:smallCaps w:val="0"/>
      <w:kern w:val="0"/>
    </w:rPr>
  </w:style>
  <w:style w:type="character" w:styleId="Hyperlink">
    <w:name w:val="Hyperlink"/>
    <w:rPr>
      <w:color w:val="0000FF"/>
      <w:u w:val="single"/>
    </w:rPr>
  </w:style>
  <w:style w:type="paragraph" w:customStyle="1" w:styleId="normaltableau">
    <w:name w:val="normal_tableau"/>
    <w:basedOn w:val="Normal"/>
    <w:pPr>
      <w:spacing w:before="120"/>
    </w:pPr>
    <w:rPr>
      <w:rFonts w:ascii="Optima" w:hAnsi="Optima"/>
      <w:sz w:val="22"/>
    </w:rPr>
  </w:style>
  <w:style w:type="paragraph" w:customStyle="1" w:styleId="Contact">
    <w:name w:val="Contact"/>
    <w:basedOn w:val="Normal"/>
    <w:next w:val="Normal"/>
    <w:rsid w:val="00FA614C"/>
    <w:pPr>
      <w:spacing w:after="480"/>
      <w:ind w:left="567" w:hanging="567"/>
      <w:jc w:val="left"/>
    </w:pPr>
    <w:rPr>
      <w:rFonts w:ascii="Times New Roman" w:hAnsi="Times New Roman"/>
      <w:sz w:val="24"/>
      <w:lang w:eastAsia="en-US"/>
    </w:rPr>
  </w:style>
  <w:style w:type="paragraph" w:customStyle="1" w:styleId="ListBullet1">
    <w:name w:val="List Bullet 1"/>
    <w:basedOn w:val="Text1"/>
    <w:rsid w:val="00FA614C"/>
    <w:pPr>
      <w:numPr>
        <w:numId w:val="5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Dash">
    <w:name w:val="List Dash"/>
    <w:basedOn w:val="Normal"/>
    <w:rsid w:val="00FA614C"/>
    <w:pPr>
      <w:numPr>
        <w:numId w:val="9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Dash1">
    <w:name w:val="List Dash 1"/>
    <w:basedOn w:val="Text1"/>
    <w:rsid w:val="00FA614C"/>
    <w:pPr>
      <w:numPr>
        <w:numId w:val="10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Dash2">
    <w:name w:val="List Dash 2"/>
    <w:basedOn w:val="Text2"/>
    <w:rsid w:val="00FA614C"/>
    <w:pPr>
      <w:numPr>
        <w:numId w:val="11"/>
      </w:numPr>
      <w:tabs>
        <w:tab w:val="clear" w:pos="2161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Dash3">
    <w:name w:val="List Dash 3"/>
    <w:basedOn w:val="Text3"/>
    <w:rsid w:val="00FA614C"/>
    <w:pPr>
      <w:numPr>
        <w:numId w:val="12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Dash4">
    <w:name w:val="List Dash 4"/>
    <w:basedOn w:val="Text4"/>
    <w:rsid w:val="00FA614C"/>
    <w:pPr>
      <w:numPr>
        <w:numId w:val="13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1">
    <w:name w:val="List Number 1"/>
    <w:basedOn w:val="Text1"/>
    <w:rsid w:val="00FA614C"/>
    <w:pPr>
      <w:numPr>
        <w:numId w:val="15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Level2">
    <w:name w:val="List Number (Level 2)"/>
    <w:basedOn w:val="Normal"/>
    <w:rsid w:val="00FA614C"/>
    <w:pPr>
      <w:numPr>
        <w:ilvl w:val="1"/>
        <w:numId w:val="14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1Level2">
    <w:name w:val="List Number 1 (Level 2)"/>
    <w:basedOn w:val="Text1"/>
    <w:rsid w:val="00FA614C"/>
    <w:pPr>
      <w:numPr>
        <w:ilvl w:val="1"/>
        <w:numId w:val="15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2Level2">
    <w:name w:val="List Number 2 (Level 2)"/>
    <w:basedOn w:val="Text2"/>
    <w:rsid w:val="00FA614C"/>
    <w:pPr>
      <w:numPr>
        <w:ilvl w:val="1"/>
        <w:numId w:val="16"/>
      </w:numPr>
      <w:tabs>
        <w:tab w:val="clear" w:pos="2161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3Level2">
    <w:name w:val="List Number 3 (Level 2)"/>
    <w:basedOn w:val="Text3"/>
    <w:rsid w:val="00FA614C"/>
    <w:pPr>
      <w:numPr>
        <w:ilvl w:val="1"/>
        <w:numId w:val="17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4Level2">
    <w:name w:val="List Number 4 (Level 2)"/>
    <w:basedOn w:val="Text4"/>
    <w:rsid w:val="00FA614C"/>
    <w:pPr>
      <w:numPr>
        <w:ilvl w:val="1"/>
        <w:numId w:val="18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Level3">
    <w:name w:val="List Number (Level 3)"/>
    <w:basedOn w:val="Normal"/>
    <w:rsid w:val="00FA614C"/>
    <w:pPr>
      <w:numPr>
        <w:ilvl w:val="2"/>
        <w:numId w:val="14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1Level3">
    <w:name w:val="List Number 1 (Level 3)"/>
    <w:basedOn w:val="Text1"/>
    <w:rsid w:val="00FA614C"/>
    <w:pPr>
      <w:numPr>
        <w:ilvl w:val="2"/>
        <w:numId w:val="15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2Level3">
    <w:name w:val="List Number 2 (Level 3)"/>
    <w:basedOn w:val="Text2"/>
    <w:rsid w:val="00FA614C"/>
    <w:pPr>
      <w:numPr>
        <w:ilvl w:val="2"/>
        <w:numId w:val="16"/>
      </w:numPr>
      <w:tabs>
        <w:tab w:val="clear" w:pos="2161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3Level3">
    <w:name w:val="List Number 3 (Level 3)"/>
    <w:basedOn w:val="Text3"/>
    <w:rsid w:val="00FA614C"/>
    <w:pPr>
      <w:numPr>
        <w:ilvl w:val="2"/>
        <w:numId w:val="17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4Level3">
    <w:name w:val="List Number 4 (Level 3)"/>
    <w:basedOn w:val="Text4"/>
    <w:rsid w:val="00FA614C"/>
    <w:pPr>
      <w:numPr>
        <w:ilvl w:val="2"/>
        <w:numId w:val="18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Level4">
    <w:name w:val="List Number (Level 4)"/>
    <w:basedOn w:val="Normal"/>
    <w:rsid w:val="00FA614C"/>
    <w:pPr>
      <w:numPr>
        <w:ilvl w:val="3"/>
        <w:numId w:val="14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1Level4">
    <w:name w:val="List Number 1 (Level 4)"/>
    <w:basedOn w:val="Text1"/>
    <w:rsid w:val="00FA614C"/>
    <w:pPr>
      <w:numPr>
        <w:ilvl w:val="3"/>
        <w:numId w:val="15"/>
      </w:numPr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2Level4">
    <w:name w:val="List Number 2 (Level 4)"/>
    <w:basedOn w:val="Text2"/>
    <w:rsid w:val="00FA614C"/>
    <w:pPr>
      <w:numPr>
        <w:ilvl w:val="3"/>
        <w:numId w:val="16"/>
      </w:numPr>
      <w:tabs>
        <w:tab w:val="clear" w:pos="2161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3Level4">
    <w:name w:val="List Number 3 (Level 4)"/>
    <w:basedOn w:val="Text3"/>
    <w:rsid w:val="00FA614C"/>
    <w:pPr>
      <w:numPr>
        <w:ilvl w:val="3"/>
        <w:numId w:val="17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customStyle="1" w:styleId="ListNumber4Level4">
    <w:name w:val="List Number 4 (Level 4)"/>
    <w:basedOn w:val="Text4"/>
    <w:rsid w:val="00FA614C"/>
    <w:pPr>
      <w:numPr>
        <w:ilvl w:val="3"/>
        <w:numId w:val="18"/>
      </w:numPr>
      <w:tabs>
        <w:tab w:val="clear" w:pos="2302"/>
      </w:tabs>
      <w:spacing w:after="240"/>
    </w:pPr>
    <w:rPr>
      <w:rFonts w:ascii="Times New Roman" w:hAnsi="Times New Roman"/>
      <w:sz w:val="24"/>
      <w:lang w:eastAsia="en-US"/>
    </w:rPr>
  </w:style>
  <w:style w:type="paragraph" w:styleId="TOCHeading">
    <w:name w:val="TOC Heading"/>
    <w:basedOn w:val="Normal"/>
    <w:next w:val="Normal"/>
    <w:qFormat/>
    <w:rsid w:val="00FA614C"/>
    <w:pPr>
      <w:keepNext/>
      <w:spacing w:before="240" w:after="240"/>
      <w:jc w:val="center"/>
    </w:pPr>
    <w:rPr>
      <w:rFonts w:ascii="Times New Roman" w:hAnsi="Times New Roman"/>
      <w:b/>
      <w:sz w:val="24"/>
      <w:lang w:eastAsia="en-US"/>
    </w:rPr>
  </w:style>
  <w:style w:type="paragraph" w:styleId="NormalWeb">
    <w:name w:val="Normal (Web)"/>
    <w:basedOn w:val="Normal"/>
    <w:rsid w:val="007C05EF"/>
    <w:pPr>
      <w:spacing w:before="60" w:after="60"/>
      <w:jc w:val="left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956DB"/>
    <w:rPr>
      <w:rFonts w:ascii="Tahoma" w:hAnsi="Tahoma"/>
      <w:sz w:val="16"/>
      <w:szCs w:val="16"/>
    </w:rPr>
  </w:style>
  <w:style w:type="character" w:styleId="FollowedHyperlink">
    <w:name w:val="FollowedHyperlink"/>
    <w:rsid w:val="00DA2590"/>
    <w:rPr>
      <w:color w:val="606420"/>
      <w:u w:val="single"/>
    </w:rPr>
  </w:style>
  <w:style w:type="table" w:styleId="TableGrid">
    <w:name w:val="Table Grid"/>
    <w:basedOn w:val="TableNormal"/>
    <w:uiPriority w:val="59"/>
    <w:rsid w:val="00342645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78122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781229"/>
    <w:rPr>
      <w:b/>
      <w:bCs/>
    </w:rPr>
  </w:style>
  <w:style w:type="character" w:customStyle="1" w:styleId="CommentTextChar">
    <w:name w:val="Comment Text Char"/>
    <w:link w:val="CommentText"/>
    <w:semiHidden/>
    <w:rsid w:val="00781229"/>
    <w:rPr>
      <w:rFonts w:ascii="Arial" w:hAnsi="Arial"/>
    </w:rPr>
  </w:style>
  <w:style w:type="character" w:customStyle="1" w:styleId="CommentSubjectChar">
    <w:name w:val="Comment Subject Char"/>
    <w:link w:val="CommentSubject"/>
    <w:rsid w:val="00781229"/>
    <w:rPr>
      <w:rFonts w:ascii="Arial" w:hAnsi="Arial"/>
      <w:b/>
      <w:bCs/>
    </w:rPr>
  </w:style>
  <w:style w:type="paragraph" w:styleId="Revision">
    <w:name w:val="Revision"/>
    <w:hidden/>
    <w:uiPriority w:val="99"/>
    <w:semiHidden/>
    <w:rsid w:val="00E213CC"/>
    <w:rPr>
      <w:rFonts w:ascii="Arial" w:hAnsi="Arial"/>
    </w:rPr>
  </w:style>
  <w:style w:type="paragraph" w:customStyle="1" w:styleId="Body">
    <w:name w:val="Body"/>
    <w:link w:val="BodyChar"/>
    <w:qFormat/>
    <w:rsid w:val="007F655E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  <w:style w:type="character" w:customStyle="1" w:styleId="BodyChar">
    <w:name w:val="Body Char"/>
    <w:link w:val="Body"/>
    <w:rsid w:val="007F655E"/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  <w:style w:type="numbering" w:customStyle="1" w:styleId="ImportedStyle3">
    <w:name w:val="Imported Style 3"/>
    <w:rsid w:val="007F655E"/>
    <w:pPr>
      <w:numPr>
        <w:numId w:val="19"/>
      </w:numPr>
    </w:pPr>
  </w:style>
  <w:style w:type="paragraph" w:styleId="ListParagraph">
    <w:name w:val="List Paragraph"/>
    <w:aliases w:val="Numbered List Paragraph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34"/>
    <w:qFormat/>
    <w:rsid w:val="00B53772"/>
    <w:pPr>
      <w:ind w:left="720"/>
      <w:contextualSpacing/>
    </w:pPr>
  </w:style>
  <w:style w:type="paragraph" w:customStyle="1" w:styleId="Blockquote">
    <w:name w:val="Blockquote"/>
    <w:basedOn w:val="Normal"/>
    <w:rsid w:val="00235983"/>
    <w:pPr>
      <w:widowControl w:val="0"/>
      <w:spacing w:before="100" w:after="100"/>
      <w:ind w:left="360" w:right="360"/>
      <w:jc w:val="left"/>
    </w:pPr>
    <w:rPr>
      <w:rFonts w:ascii="Times New Roman" w:hAnsi="Times New Roman"/>
      <w:snapToGrid w:val="0"/>
      <w:sz w:val="24"/>
      <w:lang w:val="en-US" w:eastAsia="en-US"/>
    </w:rPr>
  </w:style>
  <w:style w:type="character" w:customStyle="1" w:styleId="ListParagraphChar">
    <w:name w:val="List Paragraph Char"/>
    <w:aliases w:val="Numbered List Paragraph Char,Numbered Paragraph Char,Main numbered paragraph Char,Colorful List - Accent 11 Char,List_Paragraph Char,Multilevel para_II Char,List Paragraph1 Char,Bullets Char,123 List Paragraph Char,Liste 1 Char"/>
    <w:link w:val="ListParagraph"/>
    <w:uiPriority w:val="34"/>
    <w:qFormat/>
    <w:locked/>
    <w:rsid w:val="00235983"/>
    <w:rPr>
      <w:rFonts w:ascii="Arial" w:hAnsi="Arial"/>
    </w:rPr>
  </w:style>
  <w:style w:type="paragraph" w:customStyle="1" w:styleId="m-3455667308781921344msolistparagraph">
    <w:name w:val="m_-3455667308781921344msolistparagraph"/>
    <w:basedOn w:val="Normal"/>
    <w:rsid w:val="00FA56FB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character" w:styleId="Emphasis">
    <w:name w:val="Emphasis"/>
    <w:qFormat/>
    <w:rsid w:val="00BD3A62"/>
    <w:rPr>
      <w:i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D77BE"/>
    <w:rPr>
      <w:color w:val="605E5C"/>
      <w:shd w:val="clear" w:color="auto" w:fill="E1DFDD"/>
    </w:rPr>
  </w:style>
  <w:style w:type="character" w:styleId="Strong">
    <w:name w:val="Strong"/>
    <w:qFormat/>
    <w:rsid w:val="001A3247"/>
    <w:rPr>
      <w:b/>
    </w:rPr>
  </w:style>
  <w:style w:type="table" w:customStyle="1" w:styleId="TableGrid1">
    <w:name w:val="Table Grid1"/>
    <w:basedOn w:val="TableNormal"/>
    <w:next w:val="TableGrid"/>
    <w:uiPriority w:val="59"/>
    <w:rsid w:val="00E97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rsid w:val="00D37924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0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8447">
      <w:bodyDiv w:val="1"/>
      <w:marLeft w:val="2"/>
      <w:marRight w:val="2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264C5D-F66C-440F-ADAF-060A72688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66</TotalTime>
  <Pages>3</Pages>
  <Words>722</Words>
  <Characters>3900</Characters>
  <Application>Microsoft Office Word</Application>
  <DocSecurity>0</DocSecurity>
  <Lines>105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ANNEX II: TERMS OF REFERENCE</vt:lpstr>
    </vt:vector>
  </TitlesOfParts>
  <Company>European Commission</Company>
  <LinksUpToDate>false</LinksUpToDate>
  <CharactersWithSpaces>4549</CharactersWithSpaces>
  <SharedDoc>false</SharedDoc>
  <HLinks>
    <vt:vector size="12" baseType="variant">
      <vt:variant>
        <vt:i4>6226033</vt:i4>
      </vt:variant>
      <vt:variant>
        <vt:i4>111</vt:i4>
      </vt:variant>
      <vt:variant>
        <vt:i4>0</vt:i4>
      </vt:variant>
      <vt:variant>
        <vt:i4>5</vt:i4>
      </vt:variant>
      <vt:variant>
        <vt:lpwstr>http://ec.europa.eu/europeaid/funding/about-calls-tender/procedures-and-practical-guide-prag/diems_en</vt:lpwstr>
      </vt:variant>
      <vt:variant>
        <vt:lpwstr/>
      </vt:variant>
      <vt:variant>
        <vt:i4>4849790</vt:i4>
      </vt:variant>
      <vt:variant>
        <vt:i4>108</vt:i4>
      </vt:variant>
      <vt:variant>
        <vt:i4>0</vt:i4>
      </vt:variant>
      <vt:variant>
        <vt:i4>5</vt:i4>
      </vt:variant>
      <vt:variant>
        <vt:lpwstr>https://ec.europa.eu/europeaid/funding/communication-and-visibility-manual-eu-external-actions_en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II: TERMS OF REFERENCE</dc:title>
  <dc:creator>Roslyn Bottoni</dc:creator>
  <cp:lastModifiedBy>Moris Backa</cp:lastModifiedBy>
  <cp:revision>15</cp:revision>
  <cp:lastPrinted>2024-01-30T13:01:00Z</cp:lastPrinted>
  <dcterms:created xsi:type="dcterms:W3CDTF">2025-02-12T17:37:00Z</dcterms:created>
  <dcterms:modified xsi:type="dcterms:W3CDTF">2025-10-02T11:44:00Z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urolookVersion">
    <vt:lpwstr>3.7</vt:lpwstr>
  </property>
  <property fmtid="{D5CDD505-2E9C-101B-9397-08002B2CF9AE}" pid="3" name="Created using">
    <vt:lpwstr>3.7</vt:lpwstr>
  </property>
  <property fmtid="{D5CDD505-2E9C-101B-9397-08002B2CF9AE}" pid="4" name="Last edited using">
    <vt:lpwstr>EL 4.6 Build 50000</vt:lpwstr>
  </property>
  <property fmtid="{D5CDD505-2E9C-101B-9397-08002B2CF9AE}" pid="5" name="Formatting">
    <vt:lpwstr>4.1</vt:lpwstr>
  </property>
  <property fmtid="{D5CDD505-2E9C-101B-9397-08002B2CF9AE}" pid="6" name="Editor">
    <vt:lpwstr>kilbyrn</vt:lpwstr>
  </property>
  <property fmtid="{D5CDD505-2E9C-101B-9397-08002B2CF9AE}" pid="7" name="ELDocType">
    <vt:lpwstr>REP.DOT</vt:lpwstr>
  </property>
</Properties>
</file>